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3" w:rsidRPr="00087AD1" w:rsidRDefault="00DD6443" w:rsidP="00DD644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3</w:t>
      </w:r>
    </w:p>
    <w:p w:rsidR="00DD6443" w:rsidRPr="006D0ED3" w:rsidRDefault="00DD6443" w:rsidP="00DD64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к приказу Управления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6D0ED3">
        <w:rPr>
          <w:rFonts w:ascii="Times New Roman" w:hAnsi="Times New Roman" w:cs="Times New Roman"/>
          <w:szCs w:val="22"/>
        </w:rPr>
        <w:t>ветеринарии</w:t>
      </w:r>
    </w:p>
    <w:p w:rsidR="00DD6443" w:rsidRPr="006D0ED3" w:rsidRDefault="00DD6443" w:rsidP="00DD64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Ленинградской области</w:t>
      </w:r>
    </w:p>
    <w:p w:rsidR="00DD6443" w:rsidRDefault="00DD6443" w:rsidP="00DD6443">
      <w:pPr>
        <w:pStyle w:val="a4"/>
        <w:jc w:val="right"/>
        <w:rPr>
          <w:sz w:val="22"/>
          <w:szCs w:val="22"/>
        </w:rPr>
      </w:pPr>
      <w:r w:rsidRPr="006D0ED3">
        <w:rPr>
          <w:sz w:val="22"/>
          <w:szCs w:val="22"/>
        </w:rPr>
        <w:t xml:space="preserve">от 00 </w:t>
      </w:r>
      <w:r>
        <w:rPr>
          <w:sz w:val="22"/>
          <w:szCs w:val="22"/>
        </w:rPr>
        <w:t>января</w:t>
      </w:r>
      <w:r w:rsidRPr="006D0ED3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6D0ED3">
        <w:rPr>
          <w:sz w:val="22"/>
          <w:szCs w:val="22"/>
        </w:rPr>
        <w:t xml:space="preserve"> г. № 000</w:t>
      </w:r>
    </w:p>
    <w:p w:rsidR="00DD6443" w:rsidRDefault="00DD6443" w:rsidP="00DD6443">
      <w:pPr>
        <w:pStyle w:val="a4"/>
        <w:jc w:val="right"/>
        <w:rPr>
          <w:sz w:val="22"/>
          <w:szCs w:val="22"/>
        </w:rPr>
      </w:pPr>
    </w:p>
    <w:p w:rsidR="00DD6443" w:rsidRDefault="00DD6443" w:rsidP="00DD6443">
      <w:pPr>
        <w:pStyle w:val="a4"/>
        <w:jc w:val="right"/>
        <w:rPr>
          <w:sz w:val="22"/>
          <w:szCs w:val="22"/>
        </w:rPr>
      </w:pPr>
    </w:p>
    <w:p w:rsidR="00DD6443" w:rsidRPr="00CF0E0F" w:rsidRDefault="00DD6443" w:rsidP="00DD6443">
      <w:pPr>
        <w:pStyle w:val="a4"/>
        <w:jc w:val="right"/>
        <w:rPr>
          <w:sz w:val="28"/>
          <w:szCs w:val="28"/>
        </w:rPr>
      </w:pPr>
      <w:r w:rsidRPr="00CF0E0F">
        <w:rPr>
          <w:sz w:val="28"/>
          <w:szCs w:val="28"/>
        </w:rPr>
        <w:t xml:space="preserve">место для </w:t>
      </w:r>
      <w:r w:rsidRPr="00CF0E0F">
        <w:rPr>
          <w:sz w:val="28"/>
          <w:szCs w:val="28"/>
          <w:lang w:val="en-US"/>
        </w:rPr>
        <w:t>QR</w:t>
      </w:r>
      <w:r w:rsidRPr="00E620EF">
        <w:rPr>
          <w:sz w:val="28"/>
          <w:szCs w:val="28"/>
        </w:rPr>
        <w:t>-</w:t>
      </w:r>
      <w:r w:rsidRPr="00CF0E0F">
        <w:rPr>
          <w:sz w:val="28"/>
          <w:szCs w:val="28"/>
        </w:rPr>
        <w:t>кода</w:t>
      </w:r>
    </w:p>
    <w:p w:rsidR="00DD6443" w:rsidRPr="006D0ED3" w:rsidRDefault="00DD6443" w:rsidP="00DD6443">
      <w:pPr>
        <w:pStyle w:val="a4"/>
        <w:jc w:val="right"/>
        <w:rPr>
          <w:sz w:val="22"/>
          <w:szCs w:val="22"/>
        </w:rPr>
      </w:pPr>
    </w:p>
    <w:p w:rsidR="00DD6443" w:rsidRDefault="009478DA" w:rsidP="00DD64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0.25pt;margin-top:.55pt;width:48.75pt;height:60pt;z-index:251663360">
            <v:imagedata r:id="rId8" o:title=""/>
          </v:shape>
          <o:OLEObject Type="Embed" ProgID="Word.Picture.8" ShapeID="_x0000_s1028" DrawAspect="Content" ObjectID="_1704892348" r:id="rId9"/>
        </w:pict>
      </w:r>
    </w:p>
    <w:p w:rsidR="00DD6443" w:rsidRDefault="00DD6443" w:rsidP="00DD6443">
      <w:pPr>
        <w:spacing w:after="0" w:line="240" w:lineRule="auto"/>
        <w:jc w:val="center"/>
        <w:rPr>
          <w:b/>
          <w:sz w:val="28"/>
          <w:szCs w:val="28"/>
        </w:rPr>
      </w:pPr>
    </w:p>
    <w:p w:rsidR="00DD6443" w:rsidRPr="00A15FF7" w:rsidRDefault="00DD6443" w:rsidP="00DD6443">
      <w:pPr>
        <w:spacing w:after="0" w:line="240" w:lineRule="auto"/>
        <w:jc w:val="center"/>
        <w:rPr>
          <w:b/>
          <w:sz w:val="28"/>
          <w:szCs w:val="28"/>
        </w:rPr>
      </w:pPr>
    </w:p>
    <w:p w:rsidR="00DD6443" w:rsidRPr="00A15FF7" w:rsidRDefault="00DD6443" w:rsidP="00DD6443">
      <w:pPr>
        <w:spacing w:after="0" w:line="240" w:lineRule="auto"/>
      </w:pPr>
    </w:p>
    <w:p w:rsidR="00DD6443" w:rsidRPr="00A15FF7" w:rsidRDefault="00DD6443" w:rsidP="00DD6443">
      <w:pPr>
        <w:pStyle w:val="4"/>
        <w:spacing w:before="0"/>
        <w:ind w:left="-57" w:right="-57"/>
        <w:jc w:val="center"/>
        <w:rPr>
          <w:bCs w:val="0"/>
          <w:iCs w:val="0"/>
          <w:caps/>
          <w:sz w:val="24"/>
        </w:rPr>
      </w:pPr>
    </w:p>
    <w:p w:rsidR="00DD6443" w:rsidRPr="00F404DE" w:rsidRDefault="00DD6443" w:rsidP="00DD6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АДМИНИСТРАЦИЯ ЛЕНИНГРАДСКОЙ ОБЛАСТИ</w:t>
      </w:r>
    </w:p>
    <w:p w:rsidR="00DD6443" w:rsidRPr="00F404DE" w:rsidRDefault="00DD6443" w:rsidP="00DD64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D6443" w:rsidRPr="00F404DE" w:rsidRDefault="00DD6443" w:rsidP="00DD64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УПРАВЛЕНИЕ ВЕТЕРИНАРИИ ЛЕНИНГРАДСКОЙ ОБЛАСТИ</w:t>
      </w:r>
    </w:p>
    <w:p w:rsidR="00DD6443" w:rsidRPr="009B78F4" w:rsidRDefault="00DD6443" w:rsidP="00DD644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04DE">
        <w:rPr>
          <w:rFonts w:ascii="Times New Roman" w:hAnsi="Times New Roman" w:cs="Times New Roman"/>
          <w:sz w:val="20"/>
          <w:szCs w:val="20"/>
        </w:rPr>
        <w:t xml:space="preserve">191311, г. Санкт-Петербург, </w:t>
      </w:r>
      <w:proofErr w:type="spellStart"/>
      <w:r w:rsidRPr="00F404DE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F404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F404DE">
        <w:rPr>
          <w:rFonts w:ascii="Times New Roman" w:hAnsi="Times New Roman" w:cs="Times New Roman"/>
          <w:sz w:val="20"/>
          <w:szCs w:val="20"/>
        </w:rPr>
        <w:t>мольного</w:t>
      </w:r>
      <w:proofErr w:type="spellEnd"/>
      <w:r w:rsidRPr="00F404DE">
        <w:rPr>
          <w:rFonts w:ascii="Times New Roman" w:hAnsi="Times New Roman" w:cs="Times New Roman"/>
          <w:sz w:val="20"/>
          <w:szCs w:val="20"/>
        </w:rPr>
        <w:t xml:space="preserve">, д.3, тел. 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(812) 539-44-32, 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0" w:history="1"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veter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47@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lenreg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DD6443" w:rsidRPr="00412057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6443" w:rsidRPr="00412057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6443" w:rsidRPr="00412057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68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РОВЕРОЧНЫЙ</w:t>
      </w:r>
      <w:r w:rsidRPr="00412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</w:t>
      </w: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F2D">
        <w:rPr>
          <w:rFonts w:ascii="Times New Roman" w:hAnsi="Times New Roman" w:cs="Times New Roman"/>
          <w:sz w:val="28"/>
          <w:szCs w:val="28"/>
        </w:rPr>
        <w:t>(СПИС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27F2D">
        <w:rPr>
          <w:rFonts w:ascii="Times New Roman" w:hAnsi="Times New Roman" w:cs="Times New Roman"/>
          <w:sz w:val="28"/>
          <w:szCs w:val="28"/>
        </w:rPr>
        <w:t xml:space="preserve"> КОНТРОЛЬНЫХ ВОПРОСОВ), ИСПОЛЬЗУЕМ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7F2D">
        <w:rPr>
          <w:rFonts w:ascii="Times New Roman" w:hAnsi="Times New Roman" w:cs="Times New Roman"/>
          <w:sz w:val="28"/>
          <w:szCs w:val="28"/>
        </w:rPr>
        <w:t xml:space="preserve"> УПРАВЛЕНИЕМ ВЕТЕРИНАРИИ ЛЕНИНГРАДСКОЙ ОБЛАСТИ ПРИ ОСУЩЕСТВЛЕНИИ 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 (</w:t>
      </w:r>
      <w:r w:rsidRPr="00B27F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7F2D">
        <w:rPr>
          <w:rFonts w:ascii="Times New Roman" w:hAnsi="Times New Roman" w:cs="Times New Roman"/>
          <w:sz w:val="28"/>
          <w:szCs w:val="28"/>
        </w:rPr>
        <w:t xml:space="preserve"> В ОБЛАСТИ ОБРАЩЕНИЯ С ЖИВОТНЫМИ НА ТЕРРИТОРИИ ЛЕНИНГРАДСКОЙ ОБЛАСТИ</w:t>
      </w: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 ЖИВОТНЫХ СПЕЦИАЛИЗИРОВАННЫМИ ОРГАНИЗАЦИЯМИ</w:t>
      </w: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3AB" w:rsidRPr="00942E37" w:rsidRDefault="00E263AB" w:rsidP="00E263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2E37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942E37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 w:rsidRPr="00942E37">
        <w:rPr>
          <w:rFonts w:ascii="Times New Roman" w:hAnsi="Times New Roman" w:cs="Times New Roman"/>
          <w:b w:val="0"/>
          <w:sz w:val="24"/>
          <w:szCs w:val="24"/>
        </w:rPr>
        <w:t xml:space="preserve"> приказом Управления ветеринарии Ленинградской области от </w:t>
      </w:r>
      <w:r w:rsidR="009138D4">
        <w:rPr>
          <w:rFonts w:ascii="Times New Roman" w:hAnsi="Times New Roman" w:cs="Times New Roman"/>
          <w:b w:val="0"/>
          <w:sz w:val="24"/>
          <w:szCs w:val="24"/>
        </w:rPr>
        <w:t>27</w:t>
      </w:r>
      <w:r w:rsidRPr="00942E37">
        <w:rPr>
          <w:rFonts w:ascii="Times New Roman" w:hAnsi="Times New Roman" w:cs="Times New Roman"/>
          <w:b w:val="0"/>
          <w:sz w:val="24"/>
          <w:szCs w:val="24"/>
        </w:rPr>
        <w:t xml:space="preserve"> января  2022 года № </w:t>
      </w:r>
      <w:r w:rsidR="009138D4">
        <w:rPr>
          <w:rFonts w:ascii="Times New Roman" w:hAnsi="Times New Roman" w:cs="Times New Roman"/>
          <w:b w:val="0"/>
          <w:sz w:val="24"/>
          <w:szCs w:val="24"/>
        </w:rPr>
        <w:t>3</w:t>
      </w:r>
      <w:r w:rsidRPr="00942E3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E263AB" w:rsidRDefault="00E263AB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443" w:rsidRDefault="00DD6443" w:rsidP="00DD64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6443" w:rsidRPr="00CF0E0F" w:rsidRDefault="00DD6443" w:rsidP="00DD6443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CF0E0F">
        <w:rPr>
          <w:rFonts w:ascii="Times New Roman" w:hAnsi="Times New Roman" w:cs="Times New Roman"/>
          <w:b w:val="0"/>
          <w:sz w:val="16"/>
          <w:szCs w:val="16"/>
        </w:rPr>
        <w:t>(дата заполнения проверочного листа)</w:t>
      </w:r>
      <w:bookmarkStart w:id="0" w:name="_GoBack"/>
      <w:bookmarkEnd w:id="0"/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42"/>
        <w:gridCol w:w="195"/>
        <w:gridCol w:w="941"/>
        <w:gridCol w:w="4820"/>
        <w:gridCol w:w="134"/>
        <w:gridCol w:w="307"/>
        <w:gridCol w:w="377"/>
        <w:gridCol w:w="1331"/>
        <w:gridCol w:w="1416"/>
        <w:gridCol w:w="426"/>
        <w:gridCol w:w="3105"/>
        <w:gridCol w:w="133"/>
      </w:tblGrid>
      <w:tr w:rsidR="00DD6443" w:rsidRPr="005E30DB" w:rsidTr="001E36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Предмет проверки:</w:t>
            </w:r>
          </w:p>
        </w:tc>
        <w:tc>
          <w:tcPr>
            <w:tcW w:w="133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443" w:rsidRPr="00BF7D7C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7D7C">
              <w:rPr>
                <w:rFonts w:ascii="Times New Roman" w:eastAsia="Calibri" w:hAnsi="Times New Roman" w:cs="Times New Roman"/>
                <w:b/>
              </w:rPr>
              <w:t xml:space="preserve">соблюдение обязательных требований в области обращения с животными </w:t>
            </w:r>
          </w:p>
        </w:tc>
      </w:tr>
      <w:tr w:rsidR="00DD6443" w:rsidRPr="005E30DB" w:rsidTr="001E3643">
        <w:trPr>
          <w:trHeight w:val="463"/>
        </w:trPr>
        <w:tc>
          <w:tcPr>
            <w:tcW w:w="1541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  <w:r w:rsidRPr="005E30DB">
              <w:rPr>
                <w:rFonts w:ascii="Times New Roman" w:eastAsia="Calibri" w:hAnsi="Times New Roman" w:cs="Times New Roman"/>
              </w:rPr>
              <w:lastRenderedPageBreak/>
              <w:t>Указанный предмет проверки ограничен о</w:t>
            </w:r>
            <w:r w:rsidRPr="005E30DB">
              <w:rPr>
                <w:rFonts w:ascii="Times New Roman" w:eastAsia="Calibri" w:hAnsi="Times New Roman" w:cs="Times New Roman"/>
                <w:bCs/>
              </w:rPr>
              <w:t>бязательными требованиями, изложенными в форме настоящего проверочного листа.</w:t>
            </w:r>
          </w:p>
        </w:tc>
      </w:tr>
      <w:tr w:rsidR="00DD6443" w:rsidRPr="005E30DB" w:rsidTr="001E3643"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Наименование вида государственного контроля (надзора):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 государственный контроль (надзор) в области обращения с животными</w:t>
            </w: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</w:t>
            </w:r>
          </w:p>
        </w:tc>
      </w:tr>
      <w:tr w:rsidR="00DD6443" w:rsidRPr="005E30DB" w:rsidTr="001E36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На основании: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решения</w:t>
            </w:r>
            <w:r w:rsidRPr="005E30DB">
              <w:rPr>
                <w:rFonts w:ascii="Times New Roman" w:eastAsia="Calibri" w:hAnsi="Times New Roman" w:cs="Times New Roman"/>
              </w:rPr>
              <w:t xml:space="preserve"> Управления ветеринарии </w:t>
            </w:r>
            <w:r>
              <w:rPr>
                <w:rFonts w:ascii="Times New Roman" w:eastAsia="Calibri" w:hAnsi="Times New Roman" w:cs="Times New Roman"/>
              </w:rPr>
              <w:t xml:space="preserve">Ленинградской </w:t>
            </w:r>
            <w:r w:rsidRPr="005E30DB">
              <w:rPr>
                <w:rFonts w:ascii="Times New Roman" w:eastAsia="Calibri" w:hAnsi="Times New Roman" w:cs="Times New Roman"/>
              </w:rPr>
              <w:t xml:space="preserve"> области </w:t>
            </w:r>
            <w:proofErr w:type="gramStart"/>
            <w:r w:rsidRPr="005E30DB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E30DB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документа с указанием реквизитов (номер, дата)</w:t>
            </w:r>
            <w:proofErr w:type="gramEnd"/>
          </w:p>
        </w:tc>
      </w:tr>
      <w:tr w:rsidR="00DD6443" w:rsidRPr="005E30DB" w:rsidTr="001E3643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Проведе</w:t>
            </w:r>
            <w:proofErr w:type="gramStart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DD6443" w:rsidRPr="005E30DB" w:rsidTr="001E3643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контрольного  (надзорного) мероприятия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</w:rPr>
              <w:t>(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юридического лица, фамилия, имя, отчество (последнее - при наличии) индивидуального предпринимателя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ИНН, ОГРН, адрес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12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(место проведения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      </w:r>
          </w:p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D6443" w:rsidRPr="005E30DB" w:rsidTr="001E3643">
        <w:trPr>
          <w:gridAfter w:val="1"/>
          <w:wAfter w:w="133" w:type="dxa"/>
          <w:trHeight w:val="327"/>
        </w:trPr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Учетный номер проверки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443" w:rsidRPr="005E30DB" w:rsidTr="001E3643">
        <w:trPr>
          <w:gridAfter w:val="1"/>
          <w:wAfter w:w="133" w:type="dxa"/>
        </w:trPr>
        <w:tc>
          <w:tcPr>
            <w:tcW w:w="1528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ind w:left="566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присвоения учетного номера проверки в едином реестре проверок)</w:t>
            </w:r>
          </w:p>
        </w:tc>
      </w:tr>
    </w:tbl>
    <w:p w:rsidR="00DD6443" w:rsidRPr="005E30DB" w:rsidRDefault="00DD6443" w:rsidP="00DD6443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227"/>
        <w:gridCol w:w="850"/>
        <w:gridCol w:w="1985"/>
        <w:gridCol w:w="567"/>
        <w:gridCol w:w="3118"/>
        <w:gridCol w:w="5387"/>
      </w:tblGrid>
      <w:tr w:rsidR="00DD6443" w:rsidRPr="005E30DB" w:rsidTr="001E3643">
        <w:trPr>
          <w:gridAfter w:val="1"/>
          <w:wAfter w:w="5387" w:type="dxa"/>
        </w:trPr>
        <w:tc>
          <w:tcPr>
            <w:tcW w:w="3227" w:type="dxa"/>
            <w:vMerge w:val="restart"/>
            <w:hideMark/>
          </w:tcPr>
          <w:p w:rsidR="00DD6443" w:rsidRPr="005E30DB" w:rsidRDefault="00DD6443" w:rsidP="001E3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проверки </w:t>
            </w:r>
            <w:proofErr w:type="gramStart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443" w:rsidRPr="005E30DB" w:rsidRDefault="00DD6443" w:rsidP="001E3643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</w:rPr>
              <w:t>по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443" w:rsidRPr="005E30DB" w:rsidRDefault="00DD6443" w:rsidP="001E3643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D6443" w:rsidRPr="005E30DB" w:rsidTr="001E3643">
        <w:trPr>
          <w:gridAfter w:val="1"/>
          <w:wAfter w:w="5387" w:type="dxa"/>
        </w:trPr>
        <w:tc>
          <w:tcPr>
            <w:tcW w:w="0" w:type="auto"/>
            <w:vMerge/>
            <w:vAlign w:val="center"/>
            <w:hideMark/>
          </w:tcPr>
          <w:p w:rsidR="00DD6443" w:rsidRPr="005E30DB" w:rsidRDefault="00DD6443" w:rsidP="001E3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начала)</w:t>
            </w:r>
          </w:p>
        </w:tc>
        <w:tc>
          <w:tcPr>
            <w:tcW w:w="0" w:type="auto"/>
            <w:vMerge/>
            <w:vAlign w:val="center"/>
            <w:hideMark/>
          </w:tcPr>
          <w:p w:rsidR="00DD6443" w:rsidRPr="005E30DB" w:rsidRDefault="00DD6443" w:rsidP="001E36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завершения)</w:t>
            </w:r>
          </w:p>
        </w:tc>
      </w:tr>
      <w:tr w:rsidR="00DD6443" w:rsidRPr="005E30DB" w:rsidTr="001E3643">
        <w:trPr>
          <w:trHeight w:val="505"/>
        </w:trPr>
        <w:tc>
          <w:tcPr>
            <w:tcW w:w="4077" w:type="dxa"/>
            <w:gridSpan w:val="2"/>
            <w:vAlign w:val="center"/>
            <w:hideMark/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Лицо, проводящее проверку:</w:t>
            </w:r>
          </w:p>
        </w:tc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6443" w:rsidRPr="005E30DB" w:rsidRDefault="00DD6443" w:rsidP="001E3643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443" w:rsidRPr="005E30DB" w:rsidTr="001E3643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(последнее - при наличии), должность должностного лица (должностных лиц), проводящего плановую проверку и заполняющего проверочный лист)</w:t>
            </w:r>
          </w:p>
          <w:p w:rsidR="00DD6443" w:rsidRPr="005E30DB" w:rsidRDefault="00DD6443" w:rsidP="001E3643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:rsidR="00DD6443" w:rsidRPr="00A84D68" w:rsidRDefault="00DD6443" w:rsidP="00DD644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1276"/>
        <w:gridCol w:w="1134"/>
        <w:gridCol w:w="1559"/>
        <w:gridCol w:w="2410"/>
      </w:tblGrid>
      <w:tr w:rsidR="00DD6443" w:rsidRPr="00A84D68" w:rsidTr="00A0571E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3" w:rsidRPr="0030434A" w:rsidRDefault="00DD6443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3" w:rsidRPr="00485B88" w:rsidRDefault="00DD6443" w:rsidP="00D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</w:t>
            </w:r>
            <w:r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обязательных требований, составляющих предмет проверки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30434A" w:rsidRDefault="00DD6443" w:rsidP="00282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нормативных правовых актов, которыми уста</w:t>
            </w:r>
            <w:r w:rsidR="0030434A">
              <w:rPr>
                <w:rFonts w:ascii="Times New Roman" w:hAnsi="Times New Roman" w:cs="Times New Roman"/>
                <w:b/>
                <w:sz w:val="24"/>
                <w:szCs w:val="24"/>
              </w:rPr>
              <w:t>новлены обязательные требования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 содержащиеся в перечне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43" w:rsidRPr="00DA24C4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4">
              <w:rPr>
                <w:rFonts w:ascii="Times New Roman" w:hAnsi="Times New Roman" w:cs="Times New Roman"/>
                <w:sz w:val="24"/>
                <w:szCs w:val="24"/>
              </w:rPr>
              <w:t>Примечание****</w:t>
            </w:r>
          </w:p>
        </w:tc>
      </w:tr>
      <w:tr w:rsidR="00DD6443" w:rsidRPr="00A84D68" w:rsidTr="00A0571E">
        <w:trPr>
          <w:trHeight w:val="23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3" w:rsidRPr="0030434A" w:rsidRDefault="00DD6443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485B88" w:rsidRDefault="00DD6443" w:rsidP="00D55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30434A" w:rsidRDefault="00DD6443" w:rsidP="00282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3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3" w:rsidRPr="0030434A" w:rsidRDefault="00A0571E" w:rsidP="00A05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485B88" w:rsidRDefault="00A0571E" w:rsidP="00A0571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3" w:rsidRPr="0030434A" w:rsidRDefault="00A0571E" w:rsidP="00282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A0571E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A0571E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A0571E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3" w:rsidRPr="00A84D68" w:rsidRDefault="00A0571E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5C2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32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5C2" w:rsidRPr="0030434A" w:rsidRDefault="00DA5C32" w:rsidP="00DA5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2" w:rsidRPr="00485B88" w:rsidRDefault="00B365C2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отлов животных без владельцев, обязана не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двое суток до производства отлова информировать население через средства массовой информации или иным доступным способом о планируемых мероприятиях по отлову животных без владельцев, за исключением случаев, предусмотренных </w:t>
            </w:r>
            <w:hyperlink r:id="rId11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части 1 статьи 4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23.12.2019 N 109-оз, а также о местонахождении приютов или пунктов временного содержания, в которые будут передаваться отловленные животные без владельцев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2" w:rsidRPr="0030434A" w:rsidRDefault="00387D08" w:rsidP="00822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65C2" w:rsidRPr="0030434A">
              <w:rPr>
                <w:rFonts w:ascii="Times New Roman" w:hAnsi="Times New Roman" w:cs="Times New Roman"/>
                <w:sz w:val="24"/>
                <w:szCs w:val="24"/>
              </w:rPr>
              <w:t>.2 ст.5 областного закона Ленинградской области от 23.12.2019 N 109-оз</w:t>
            </w:r>
            <w:r w:rsidR="008225FF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C2"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D55EF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2" w:rsidRPr="00A84D68" w:rsidRDefault="00B365C2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2" w:rsidRPr="00A84D68" w:rsidRDefault="00B365C2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2" w:rsidRPr="00A84D68" w:rsidRDefault="00B365C2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2" w:rsidRPr="00A84D68" w:rsidRDefault="00B365C2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B3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32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26B3" w:rsidRPr="0030434A" w:rsidRDefault="00DA5C32" w:rsidP="00DA5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3" w:rsidRPr="00485B88" w:rsidRDefault="003426B3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выполнении работ по отлову животных без владельцев не допускаются лица, состоящие на учете в психоневрологическом или наркологическом диспансерах, не прошедшие иммунизацию против бешенства,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привлекавшиеся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 за жестокое обращение с животными, умышленное причинение смерти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умышленное причинение вреда здоровью человека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3" w:rsidRPr="0030434A" w:rsidRDefault="003426B3" w:rsidP="00342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ч.4 ст.5 областного закона Ленинградской области от 23.12.2019 N 109-оз</w:t>
            </w:r>
            <w:r w:rsidR="008225FF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3426B3" w:rsidRPr="0030434A" w:rsidRDefault="003426B3" w:rsidP="00B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B3" w:rsidRPr="00A84D68" w:rsidRDefault="003426B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B3" w:rsidRPr="00A84D68" w:rsidRDefault="003426B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B3" w:rsidRPr="00A84D68" w:rsidRDefault="003426B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3" w:rsidRPr="00A84D68" w:rsidRDefault="003426B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D6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4C" w:rsidRPr="0030434A" w:rsidRDefault="00B0734C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DD6" w:rsidRPr="0030434A" w:rsidRDefault="00DA5C32" w:rsidP="00DA5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6" w:rsidRPr="00485B88" w:rsidRDefault="00F54DD6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отлову животных осуществляются исполнителями на основании </w:t>
            </w:r>
            <w:hyperlink r:id="rId12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удостоверения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, оформляемого по форме согласно приложению 3 к Порядку осуществления деятельности по обращению с животными без владельцев на территории Ленинградской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6" w:rsidRPr="0030434A" w:rsidRDefault="001F0196" w:rsidP="003C2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4DD6" w:rsidRPr="0030434A">
              <w:rPr>
                <w:rFonts w:ascii="Times New Roman" w:hAnsi="Times New Roman" w:cs="Times New Roman"/>
                <w:sz w:val="24"/>
                <w:szCs w:val="24"/>
              </w:rPr>
              <w:t>.15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D6" w:rsidRPr="00A84D68" w:rsidRDefault="00F54DD6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D6" w:rsidRPr="00A84D68" w:rsidRDefault="00F54DD6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D6" w:rsidRPr="00A84D68" w:rsidRDefault="00F54DD6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6" w:rsidRPr="00A84D68" w:rsidRDefault="00F54DD6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0A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4C" w:rsidRPr="0030434A" w:rsidRDefault="00B0734C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0A" w:rsidRPr="0030434A" w:rsidRDefault="00DA5C32" w:rsidP="00DA5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A" w:rsidRPr="00485B88" w:rsidRDefault="00AF160A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Удостоверение выдается лицам, прошедшим инструктаж по технике безопасности при работе с животными.</w:t>
            </w:r>
          </w:p>
          <w:p w:rsidR="00AF160A" w:rsidRPr="00485B88" w:rsidRDefault="00AF160A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A" w:rsidRPr="0030434A" w:rsidRDefault="001F0196" w:rsidP="003C2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60A" w:rsidRPr="0030434A">
              <w:rPr>
                <w:rFonts w:ascii="Times New Roman" w:hAnsi="Times New Roman" w:cs="Times New Roman"/>
                <w:sz w:val="24"/>
                <w:szCs w:val="24"/>
              </w:rPr>
              <w:t>.15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A" w:rsidRPr="00A84D68" w:rsidRDefault="00AF160A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A" w:rsidRPr="00A84D68" w:rsidRDefault="00AF160A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A" w:rsidRPr="00A84D68" w:rsidRDefault="00AF160A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A" w:rsidRPr="00A84D68" w:rsidRDefault="00AF160A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8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08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485B88" w:rsidRDefault="00CC4F08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подлежат отлову стерилизованные животные без владельцев, имеющие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неснимаемые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или несмываемые метки, за исключением животных без владельцев, проявляющих немотивированную агрессивность в отношении других животных или человека</w:t>
            </w:r>
          </w:p>
          <w:p w:rsidR="00702CFE" w:rsidRPr="00485B88" w:rsidRDefault="00702CFE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FE" w:rsidRPr="00485B88" w:rsidRDefault="00702CFE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763946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CC4F08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.1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254AB0" w:rsidRPr="0030434A" w:rsidRDefault="00254AB0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B0" w:rsidRPr="0030434A" w:rsidRDefault="00254AB0" w:rsidP="0025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ч.8 ст.5 областного закона Ленинградской области от 23.12.2019 N 109-оз</w:t>
            </w:r>
          </w:p>
          <w:p w:rsidR="002013FE" w:rsidRPr="0030434A" w:rsidRDefault="00254AB0" w:rsidP="0025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282834" w:rsidRDefault="00CC4F08" w:rsidP="002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</w:tr>
      <w:tr w:rsidR="00CC4F08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08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96" w:rsidRPr="00485B88" w:rsidRDefault="001F0196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Животные, имеющие на ошейниках или иных предметах (в том числе чипах, метках)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их владельцах, передаются владельцам по акту, утвержденному исполнителями и содержащему подпись владельца животного</w:t>
            </w:r>
          </w:p>
          <w:p w:rsidR="00CC4F08" w:rsidRPr="00485B88" w:rsidRDefault="00CC4F08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9D" w:rsidRPr="0030434A" w:rsidRDefault="00763946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r w:rsidR="00CC4F08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.2 п.2 ст.18 Федерального закона от 27 декабря 2018 г. N 498-ФЗ "Об ответственном обращении с </w:t>
            </w:r>
            <w:r w:rsidR="00CC4F08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животными и о внесении изменений в отдельные законодательные акты Российской Федерации" </w:t>
            </w:r>
            <w:r w:rsidR="00111E9D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E9D" w:rsidRPr="0030434A" w:rsidRDefault="00111E9D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54" w:rsidRPr="0030434A" w:rsidRDefault="00B30254" w:rsidP="00B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ч.7</w:t>
            </w:r>
            <w:r w:rsidR="00702CFE" w:rsidRPr="0030434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ст.5 областного закона Ленинградской области от 23.12.2019 N 109-оз</w:t>
            </w:r>
          </w:p>
          <w:p w:rsidR="00B30254" w:rsidRPr="0030434A" w:rsidRDefault="00B30254" w:rsidP="00B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B30254" w:rsidRPr="0030434A" w:rsidRDefault="00B30254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08" w:rsidRPr="0030434A" w:rsidRDefault="00111E9D" w:rsidP="00201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п.п.5 п.16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282834" w:rsidRDefault="00CC4F08" w:rsidP="002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</w:tr>
      <w:tr w:rsidR="00CC4F08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08" w:rsidRPr="0030434A" w:rsidRDefault="00DA5C32" w:rsidP="00DA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485B88" w:rsidRDefault="00CC4F08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Безнадзорные животные подлежат отлову живыми и не поврежденными с применением разрешенных и сертифицированных для данных целей приспособлений, препаратов и материалов и гуманными способами.</w:t>
            </w:r>
          </w:p>
          <w:p w:rsidR="002A5606" w:rsidRPr="00485B88" w:rsidRDefault="002A5606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06" w:rsidRPr="00485B88" w:rsidRDefault="002A5606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по отлову животных применяются наименее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травматичные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отлова: с помощью сеток, сачков, ловушек, пищевых приманок и других приспособлений. При невозможности отлова указанными методами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метод временной иммобилизации</w:t>
            </w:r>
          </w:p>
          <w:p w:rsidR="003426B3" w:rsidRPr="00485B88" w:rsidRDefault="003426B3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06" w:rsidRPr="00485B88" w:rsidRDefault="008D390F" w:rsidP="0000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 исключительно в целях их умерщвления запрещен. В процессе отлова, погрузки, транспортировки и выгрузки животных без владельцев запрещается применять вещества, лекарственные средства, технические приспособления, устройства и приемы, приводящие к увечь</w:t>
            </w:r>
            <w:r w:rsidR="000051EA" w:rsidRPr="00485B88">
              <w:rPr>
                <w:rFonts w:ascii="Times New Roman" w:hAnsi="Times New Roman" w:cs="Times New Roman"/>
                <w:sz w:val="24"/>
                <w:szCs w:val="24"/>
              </w:rPr>
              <w:t>ям, травмам или гибели животных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4C" w:rsidRPr="0030434A" w:rsidRDefault="00CC4F08" w:rsidP="00B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пп.3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  <w:r w:rsidR="00B0734C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390F" w:rsidRPr="0030434A" w:rsidRDefault="008D390F" w:rsidP="00B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0F" w:rsidRPr="0030434A" w:rsidRDefault="008D390F" w:rsidP="008D3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ч.5 ст.5 областного закона Ленинградской области от 23.12.2019 N 109-оз</w:t>
            </w:r>
          </w:p>
          <w:p w:rsidR="008D390F" w:rsidRPr="0030434A" w:rsidRDefault="008D390F" w:rsidP="008D3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8D390F" w:rsidRPr="0030434A" w:rsidRDefault="008D390F" w:rsidP="00B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08" w:rsidRPr="0030434A" w:rsidRDefault="00B0734C" w:rsidP="0076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пп.1 п. 16</w:t>
            </w:r>
            <w:r w:rsidR="0069262A" w:rsidRPr="0030434A">
              <w:rPr>
                <w:rFonts w:ascii="Times New Roman" w:hAnsi="Times New Roman" w:cs="Times New Roman"/>
                <w:sz w:val="24"/>
                <w:szCs w:val="24"/>
              </w:rPr>
              <w:t>, п.17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деятельности по обращению с животными без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282834" w:rsidRDefault="00CC4F08" w:rsidP="002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</w:tr>
      <w:tr w:rsidR="00CC4F08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08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0F" w:rsidRPr="00485B88" w:rsidRDefault="00CC4F08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 ходе отлова животных без владельцев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:rsidR="008D390F" w:rsidRPr="00485B88" w:rsidRDefault="008D390F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08" w:rsidRPr="00485B88" w:rsidRDefault="002376B4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4F08" w:rsidRPr="00485B88">
              <w:rPr>
                <w:rFonts w:ascii="Times New Roman" w:hAnsi="Times New Roman" w:cs="Times New Roman"/>
                <w:sz w:val="24"/>
                <w:szCs w:val="24"/>
              </w:rPr>
              <w:t>отлов животных в присутствии детей, за исключением случаев, если животные без владельцев представляют общественную опасность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90F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изымать животных из квартир, с территорий частных домовладений, за исключением случаев, предусмотренных </w:t>
            </w:r>
            <w:hyperlink r:id="rId13" w:history="1">
              <w:r w:rsidR="008D390F" w:rsidRPr="00485B88">
                <w:rPr>
                  <w:rFonts w:ascii="Times New Roman" w:hAnsi="Times New Roman" w:cs="Times New Roman"/>
                  <w:sz w:val="24"/>
                  <w:szCs w:val="24"/>
                </w:rPr>
                <w:t>абзацем первым части 1 статьи 4</w:t>
              </w:r>
            </w:hyperlink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23.12.2019 N 109-оз;</w:t>
            </w:r>
          </w:p>
          <w:p w:rsidR="008D390F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>снимать с привязи животных, временно оставленных в местах общего пользования;</w:t>
            </w:r>
          </w:p>
          <w:p w:rsidR="00CC4F08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продавать или передавать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иным лицам либо присваивать отловленных животных.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CC4F08" w:rsidP="004F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4F54EC" w:rsidRPr="00304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8D390F" w:rsidRPr="0030434A" w:rsidRDefault="008D390F" w:rsidP="004F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0F" w:rsidRPr="0030434A" w:rsidRDefault="008D390F" w:rsidP="008D3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ч.6 ст.5 областного закона Ленинградской области от 23.12.2019 N 109-оз</w:t>
            </w:r>
          </w:p>
          <w:p w:rsidR="008D390F" w:rsidRPr="0030434A" w:rsidRDefault="008D390F" w:rsidP="008D3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8D390F" w:rsidRPr="0030434A" w:rsidRDefault="008D390F" w:rsidP="004F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0F" w:rsidRPr="0030434A" w:rsidRDefault="008D390F" w:rsidP="004F5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282834" w:rsidRDefault="00CC4F08" w:rsidP="002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822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п.6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6E" w:rsidRPr="00485B88" w:rsidRDefault="0032316E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отлов животных без владельцев, обязана производить фотографирование и, при наличии технической возможности, видеосъемку процесса отлова животных без владельцев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пп.5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4" w:rsidRPr="0030434A" w:rsidRDefault="001F2384" w:rsidP="001F2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ч.3 ст.5 областного закона Ленинградской области от 23.12.2019 N 109-оз</w:t>
            </w:r>
          </w:p>
          <w:p w:rsidR="001F2384" w:rsidRPr="0030434A" w:rsidRDefault="001F2384" w:rsidP="001F2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1F2384" w:rsidRPr="0030434A" w:rsidRDefault="001F2384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пп.2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C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Все отловленные животные без владельцев подлежат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незамедлительной транспортировке в приют</w:t>
            </w:r>
            <w:r w:rsidR="00CB5ECC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или в пункт временного со</w:t>
            </w:r>
            <w:r w:rsidR="00985556" w:rsidRPr="00485B88">
              <w:rPr>
                <w:rFonts w:ascii="Times New Roman" w:hAnsi="Times New Roman" w:cs="Times New Roman"/>
                <w:sz w:val="24"/>
                <w:szCs w:val="24"/>
              </w:rPr>
              <w:t>держания животных без владельцев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C" w:rsidRPr="0030434A" w:rsidRDefault="00C42D12" w:rsidP="00CB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CB5ECC" w:rsidRPr="0030434A">
              <w:rPr>
                <w:rFonts w:ascii="Times New Roman" w:hAnsi="Times New Roman" w:cs="Times New Roman"/>
                <w:sz w:val="24"/>
                <w:szCs w:val="24"/>
              </w:rPr>
              <w:t>.2 ст.4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, ч.9 ст.5</w:t>
            </w:r>
            <w:r w:rsidR="00CB5ECC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23.12.2019 </w:t>
            </w:r>
            <w:r w:rsidR="00CB5ECC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109-оз</w:t>
            </w:r>
          </w:p>
          <w:p w:rsidR="00CB5ECC" w:rsidRPr="0030434A" w:rsidRDefault="00CB5ECC" w:rsidP="00CB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CB5ECC" w:rsidRPr="0030434A" w:rsidRDefault="00CB5ECC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пп.4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Все животные без владельцев, в отношении которых осуществлены процедуры по отлову, транспортировке к приютам, возврату на места прежнего обитания, подлежат учету и регистрации.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п.6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RPr="00324516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Возврат животных без владельцев, не проявляющих немотивированной агрессивности, на прежние места их обитания осуществляется после завершения в приюте мероприятий организацией по отлову в течение одного рабочего дня со дня поступления соответствующей информации из приюта для животных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A" w:rsidRPr="0030434A" w:rsidRDefault="0084329A" w:rsidP="0084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ч.1 ст.11 областного закона Ленинградской области от 23.12.2019 N 109-оз</w:t>
            </w:r>
          </w:p>
          <w:p w:rsidR="0084329A" w:rsidRPr="0030434A" w:rsidRDefault="0084329A" w:rsidP="0084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84329A" w:rsidRPr="0030434A" w:rsidRDefault="0084329A" w:rsidP="00827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7929" w:rsidRPr="0030434A" w:rsidRDefault="00827929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п.18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827929" w:rsidRPr="0030434A" w:rsidRDefault="00827929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п.п.6 п. 16 Порядка осуществления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324516" w:rsidRDefault="00827929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324516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324516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324516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осуществлении транспортировки животных, содержавшихся в приюте, к месту прежнего обитания производ</w:t>
            </w:r>
            <w:r w:rsidR="002376B4" w:rsidRPr="00485B88">
              <w:rPr>
                <w:rFonts w:ascii="Times New Roman" w:hAnsi="Times New Roman" w:cs="Times New Roman"/>
                <w:sz w:val="24"/>
                <w:szCs w:val="24"/>
              </w:rPr>
              <w:t>ится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фотографирование и при наличии технической возможности видеосъемк</w:t>
            </w:r>
            <w:r w:rsidR="002376B4" w:rsidRPr="00485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возврата животных к месту прежнего обитания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3" w:rsidRPr="0030434A" w:rsidRDefault="00047CA3" w:rsidP="00047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ч.3 ст.11 областного закона Ленинградской области от 23.12.2019 N 109-оз</w:t>
            </w:r>
          </w:p>
          <w:p w:rsidR="00047CA3" w:rsidRPr="0030434A" w:rsidRDefault="00047CA3" w:rsidP="00047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047CA3" w:rsidRPr="0030434A" w:rsidRDefault="00047CA3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пп.7,8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23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учет количества животных, отловленных и транспортированных в приюты, а также животных, возвращенных на прежние места обитания; хранение учетных сведений, фот</w:t>
            </w:r>
            <w:proofErr w:type="gramStart"/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и(или) видеозаписей процесса отлова животных и возврата их к месту прежнего обитания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пп.10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представляются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объеме выполненных работ (в соответствии с данными учета количества животных,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отловленных и транспортированных в приюты, а также животных, возвращенных на прежние места обитания)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пп.11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животных осуществляется в специально оборудованных транспортных средствах -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спецавтомобилях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типа ГАЗ-33031 "Газель" и ГАЗ-2752 "Соболь" либо иных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спецавтомобилях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с аналогичными техническими характеристиками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Спецавтомобили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должны: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находятся в технически исправном состоянии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п.1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окном для доступа дневного света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п.2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и защиту животных от неблагоприятных погодных условий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п.3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исключать возможность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при перевозке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п.4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иметь естественную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или) принудительную вентиляцию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23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ыть оснащены специальными техническими приспособлениями, обеспечивающими безопасность людей и гуманное обращение с животными, питьевой водой для животных, аптечкой для оказания экстренной помощи человеку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п.6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иметь надпись, содержащую сведения об исполнителе (для юридического лица - наименование и контактные данные, для индивидуального предпринимателя - фамилию, имя, отчество)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п.7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Кузов (фургон, будка) транспортного средства, в котором перевозились животные и находящееся в нем оборудование, должен быть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 из материалов, легко </w:t>
            </w:r>
            <w:r w:rsidR="002376B4" w:rsidRPr="00485B88">
              <w:rPr>
                <w:rFonts w:ascii="Times New Roman" w:hAnsi="Times New Roman" w:cs="Times New Roman"/>
                <w:sz w:val="24"/>
                <w:szCs w:val="24"/>
              </w:rPr>
              <w:t>поддающихся мойке и дезинфекции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п.19 Порядка осуществления деятельности по обращению с животными без владельцев на территории Ленинградской области, утв. Постановлением Правительства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Кузов (фургон, будка) транспортного средства подвергается дезинфекции после каждой перевозки животных в соответствии с ветеринарно-санитарными нормами, установленными действующим законодательством Российской Федерации. О проведенной дезинфекции транспортного средства, оборудования, используемого для отлова животных и спецодежды, исполнители мероприятий должны иметь подтверждающие документы. Контроль качества дезинфекции проводится в соответствии с ветеринарным законодательством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п.19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транспортировке животных: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в транспортном средстве должна быть в пределах 15-25 °C</w:t>
            </w:r>
          </w:p>
          <w:p w:rsidR="00827929" w:rsidRPr="00485B88" w:rsidRDefault="00827929" w:rsidP="00D55E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п.1 п.20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количество перевозимых в транспортном средстве животных определяется из расчета: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животного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массой до 20 кг должно быть выделено не менее 0,6 кв. м пространства транспортного средства (фургона, прицепа, контейнера),</w:t>
            </w:r>
          </w:p>
          <w:p w:rsidR="00827929" w:rsidRPr="00485B88" w:rsidRDefault="00827929" w:rsidP="000051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для одного животного массой свыше 20 кг должно быть выделено с учетом размера животного не менее 0,8 кв. м пространства транспортного средства (фургона, прицепа, контейнера), обеспечивающего наличие свободного пространства вок</w:t>
            </w:r>
            <w:r w:rsidR="000051EA" w:rsidRPr="00485B88">
              <w:rPr>
                <w:rFonts w:ascii="Times New Roman" w:hAnsi="Times New Roman" w:cs="Times New Roman"/>
                <w:sz w:val="24"/>
                <w:szCs w:val="24"/>
              </w:rPr>
              <w:t>руг животного в положении стоя;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п.2 п.20 Порядка осуществления деятельности по обращению с животными без владельцев на территории Ленинградской области, утв. Постановлением Правительства 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00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время транспортировки животных до приюта не должно превышать пяти часов с момента отлова (с момента выбытия животного из приюта до места прежнего обитания или до владельца животного) и расстояния более 300 км от места отлова (от приюта до места прежнего обитания или до владельца животного)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3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Условием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транспортировки животных является помещение их в клетки раздельно или небольшими группами с учетом их размеров и совместимости;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п.4 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отловленных животных вместе с трупами животных.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. 5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размещении животных в транспортном средстве допускается размещать в одной клетке, отсеке: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животных, отловленных единовременно в одном месте обитания (членов стаи, иного сообщества);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нескольких животных одного вида и размера, не проявляющих агрессию по отношению друг к другу;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самку с приплодом;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животных одного вида в возрасте до пяти месяцев (щенков, котят, прочих животных одного вида).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  <w:proofErr w:type="spellEnd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2-6 пп.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5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Размер клетки, отсека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для каждого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должна быть обеспечена возможность вставать и ложиться без причинения вреда другому животному.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  <w:proofErr w:type="spellEnd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. 5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после отлова исполнители составляют </w:t>
            </w:r>
            <w:hyperlink r:id="rId14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акт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отлова животных по форме согласно приложению 4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к Порядку осуществления деятельности по обращению с животными без владельцев на территории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п.21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животного в приют оформляется карточка учета животного по форме, предусмотренной </w:t>
            </w:r>
            <w:hyperlink r:id="rId15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пунктом 14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деятельности приютов для животных и установлению норм содержания животных в них на территории Ленинградской области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3B" w:rsidRPr="0030434A" w:rsidRDefault="007C2F3B" w:rsidP="007C2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ч.7 ст.9 областного закона Ленинградской области от 23.12.2019 N 109-оз</w:t>
            </w:r>
          </w:p>
          <w:p w:rsidR="007C2F3B" w:rsidRPr="0030434A" w:rsidRDefault="007C2F3B" w:rsidP="0000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0051EA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  <w:p w:rsidR="007C2F3B" w:rsidRPr="0030434A" w:rsidRDefault="007C2F3B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п.22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Передача отловленных животных в приют осуществляется в день отлова, немедленно по факту транспортировки от места отлова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п.23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467B31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31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1" w:rsidRPr="00485B88" w:rsidRDefault="00467B31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Вывоз трупов животных без владельцев из приютов или пунктов временного содержания, их утилизация, уничтожение осуществляются специализированными организациями на основании договора, заключаемого с приютом или пунктом временного содержания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1" w:rsidRPr="0030434A" w:rsidRDefault="00763946" w:rsidP="0046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7B31" w:rsidRPr="0030434A">
              <w:rPr>
                <w:rFonts w:ascii="Times New Roman" w:hAnsi="Times New Roman" w:cs="Times New Roman"/>
                <w:sz w:val="24"/>
                <w:szCs w:val="24"/>
              </w:rPr>
              <w:t>бз.1 ч.3 ст.13 областного закона Ленинградской области от 23.12.2019 N 109-оз</w:t>
            </w:r>
          </w:p>
          <w:p w:rsidR="00467B31" w:rsidRPr="0030434A" w:rsidRDefault="00467B31" w:rsidP="0046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467B31" w:rsidRPr="0030434A" w:rsidRDefault="00467B31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</w:tr>
      <w:tr w:rsidR="00467B31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31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1" w:rsidRPr="00485B88" w:rsidRDefault="00467B31" w:rsidP="0023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До вывоза специализированной организацией трупы животных без владельцев должны быть собраны в емкости (контейнеры, пакеты), предназначенные для сбора биологических отходов, и размещены в помещениях, холодильных или морозильных камерах, предназначенных для временного хранения биологических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1" w:rsidRPr="0030434A" w:rsidRDefault="00763946" w:rsidP="0046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467B31" w:rsidRPr="0030434A">
              <w:rPr>
                <w:rFonts w:ascii="Times New Roman" w:hAnsi="Times New Roman" w:cs="Times New Roman"/>
                <w:sz w:val="24"/>
                <w:szCs w:val="24"/>
              </w:rPr>
              <w:t>з.2 ч.3 ст.13 областного закона Ленинградской области от 23.12.2019 N 109-оз</w:t>
            </w:r>
          </w:p>
          <w:p w:rsidR="00467B31" w:rsidRPr="0030434A" w:rsidRDefault="00467B31" w:rsidP="0046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467B31" w:rsidRPr="0030434A" w:rsidRDefault="00467B31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</w:tr>
    </w:tbl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80"/>
        <w:gridCol w:w="170"/>
        <w:gridCol w:w="369"/>
        <w:gridCol w:w="255"/>
        <w:gridCol w:w="1418"/>
        <w:gridCol w:w="369"/>
        <w:gridCol w:w="369"/>
        <w:gridCol w:w="312"/>
        <w:gridCol w:w="2011"/>
        <w:gridCol w:w="7229"/>
        <w:gridCol w:w="2268"/>
      </w:tblGrid>
      <w:tr w:rsidR="007F2ED5" w:rsidRPr="00DD659B" w:rsidTr="001E3643">
        <w:trPr>
          <w:gridAfter w:val="1"/>
          <w:wAfter w:w="2268" w:type="dxa"/>
        </w:trPr>
        <w:tc>
          <w:tcPr>
            <w:tcW w:w="5353" w:type="dxa"/>
            <w:gridSpan w:val="9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D5" w:rsidRPr="00DD659B" w:rsidRDefault="007F2ED5" w:rsidP="00891E7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проверку и заполняющего проверочный лист: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5353" w:type="dxa"/>
            <w:gridSpan w:val="9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5353" w:type="dxa"/>
            <w:gridSpan w:val="9"/>
            <w:hideMark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С проверочным листом ознакомле</w:t>
            </w: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а), копию проверочного листа со всеми приложениями получил(а):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14850" w:type="dxa"/>
            <w:gridSpan w:val="11"/>
            <w:hideMark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7F2ED5" w:rsidRPr="00DD659B" w:rsidTr="001E3643">
        <w:tc>
          <w:tcPr>
            <w:tcW w:w="14850" w:type="dxa"/>
            <w:gridSpan w:val="11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F2ED5" w:rsidRPr="00DD659B" w:rsidTr="001E3643">
        <w:trPr>
          <w:gridBefore w:val="1"/>
          <w:gridAfter w:val="3"/>
          <w:wBefore w:w="80" w:type="dxa"/>
          <w:wAfter w:w="11508" w:type="dxa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2ED5" w:rsidRPr="00DD659B" w:rsidRDefault="007F2ED5" w:rsidP="007F2ED5">
      <w:pPr>
        <w:autoSpaceDE w:val="0"/>
        <w:autoSpaceDN w:val="0"/>
        <w:spacing w:after="0" w:line="240" w:lineRule="auto"/>
        <w:ind w:left="7796"/>
        <w:jc w:val="center"/>
        <w:rPr>
          <w:rFonts w:ascii="Times New Roman" w:hAnsi="Times New Roman" w:cs="Times New Roman"/>
          <w:sz w:val="24"/>
          <w:szCs w:val="24"/>
        </w:rPr>
      </w:pPr>
    </w:p>
    <w:p w:rsidR="007F2ED5" w:rsidRPr="00DD659B" w:rsidRDefault="007F2ED5" w:rsidP="007F2ED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lastRenderedPageBreak/>
        <w:t>(подпись)</w:t>
      </w:r>
    </w:p>
    <w:p w:rsidR="007F2ED5" w:rsidRPr="00DD659B" w:rsidRDefault="007F2ED5" w:rsidP="007F2ED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 xml:space="preserve">Пометка об отказе от ознакомления с проверочным листом:  </w:t>
      </w:r>
    </w:p>
    <w:p w:rsidR="007F2ED5" w:rsidRPr="00DD659B" w:rsidRDefault="007F2ED5" w:rsidP="007F2ED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04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7F2ED5" w:rsidRPr="00DD659B" w:rsidRDefault="007F2ED5" w:rsidP="007F2E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 «Да» - если предъявляемое требование реализовано в полном объеме. Для данного обозначения ставится знак «+» (плюс).</w:t>
      </w: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 «Нет» - если предъявляемое требование не реализовано или реализовано не в полном объеме. Для данного обозначения ставится знак «+» (плюс).</w:t>
      </w: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 «Неприменимо» - если предъявляемое требование не подлежит реализации проверяемым субъектом и (или) контролю (надзору) применительно к данному проверяемому субъекту. Для данного обозначения ставится знак «+» (плюс).</w:t>
      </w:r>
    </w:p>
    <w:p w:rsidR="007F2ED5" w:rsidRPr="00DD659B" w:rsidRDefault="007F2ED5" w:rsidP="007F2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**** Подлежит обязательному заполнению в случае заполнения графы "неприменимо"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ED5" w:rsidRDefault="007F2ED5" w:rsidP="007F2ED5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DD6443" w:rsidRPr="005E30DB" w:rsidRDefault="00DD6443" w:rsidP="0098153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6443" w:rsidRPr="005E30DB" w:rsidSect="005E30D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DA" w:rsidRDefault="009478DA" w:rsidP="00171D64">
      <w:pPr>
        <w:spacing w:after="0" w:line="240" w:lineRule="auto"/>
      </w:pPr>
      <w:r>
        <w:separator/>
      </w:r>
    </w:p>
  </w:endnote>
  <w:endnote w:type="continuationSeparator" w:id="0">
    <w:p w:rsidR="009478DA" w:rsidRDefault="009478DA" w:rsidP="0017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DA" w:rsidRDefault="009478DA" w:rsidP="00171D64">
      <w:pPr>
        <w:spacing w:after="0" w:line="240" w:lineRule="auto"/>
      </w:pPr>
      <w:r>
        <w:separator/>
      </w:r>
    </w:p>
  </w:footnote>
  <w:footnote w:type="continuationSeparator" w:id="0">
    <w:p w:rsidR="009478DA" w:rsidRDefault="009478DA" w:rsidP="0017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71A7"/>
    <w:multiLevelType w:val="hybridMultilevel"/>
    <w:tmpl w:val="67E8BCCE"/>
    <w:lvl w:ilvl="0" w:tplc="974EFD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E"/>
    <w:rsid w:val="000008F1"/>
    <w:rsid w:val="000051EA"/>
    <w:rsid w:val="000444BC"/>
    <w:rsid w:val="00047CA3"/>
    <w:rsid w:val="00053D12"/>
    <w:rsid w:val="000560EF"/>
    <w:rsid w:val="000923F2"/>
    <w:rsid w:val="000953E8"/>
    <w:rsid w:val="000A224E"/>
    <w:rsid w:val="000A4AC1"/>
    <w:rsid w:val="000C2B58"/>
    <w:rsid w:val="000C7E1E"/>
    <w:rsid w:val="000D5686"/>
    <w:rsid w:val="00100BE3"/>
    <w:rsid w:val="001111A4"/>
    <w:rsid w:val="00111E9D"/>
    <w:rsid w:val="0011360C"/>
    <w:rsid w:val="001164B7"/>
    <w:rsid w:val="00171D64"/>
    <w:rsid w:val="001868CC"/>
    <w:rsid w:val="001D6DB3"/>
    <w:rsid w:val="001E3643"/>
    <w:rsid w:val="001E5822"/>
    <w:rsid w:val="001F0196"/>
    <w:rsid w:val="001F2384"/>
    <w:rsid w:val="002001B0"/>
    <w:rsid w:val="002013FE"/>
    <w:rsid w:val="00214B92"/>
    <w:rsid w:val="002376B4"/>
    <w:rsid w:val="00237BA8"/>
    <w:rsid w:val="0025344B"/>
    <w:rsid w:val="00254519"/>
    <w:rsid w:val="00254AB0"/>
    <w:rsid w:val="002643F5"/>
    <w:rsid w:val="0027638A"/>
    <w:rsid w:val="00282834"/>
    <w:rsid w:val="0029192C"/>
    <w:rsid w:val="002A44E1"/>
    <w:rsid w:val="002A5606"/>
    <w:rsid w:val="002C42DC"/>
    <w:rsid w:val="002F389A"/>
    <w:rsid w:val="002F647D"/>
    <w:rsid w:val="0030434A"/>
    <w:rsid w:val="0032316E"/>
    <w:rsid w:val="00324516"/>
    <w:rsid w:val="003426B3"/>
    <w:rsid w:val="003511F6"/>
    <w:rsid w:val="00364133"/>
    <w:rsid w:val="00387D08"/>
    <w:rsid w:val="003C27CF"/>
    <w:rsid w:val="003C6D64"/>
    <w:rsid w:val="00401163"/>
    <w:rsid w:val="00403E9B"/>
    <w:rsid w:val="00412057"/>
    <w:rsid w:val="0041249B"/>
    <w:rsid w:val="0042793E"/>
    <w:rsid w:val="00431978"/>
    <w:rsid w:val="004401AB"/>
    <w:rsid w:val="004409C2"/>
    <w:rsid w:val="004434A0"/>
    <w:rsid w:val="00443E91"/>
    <w:rsid w:val="00466D47"/>
    <w:rsid w:val="00467B31"/>
    <w:rsid w:val="00471125"/>
    <w:rsid w:val="00485B88"/>
    <w:rsid w:val="004D6C7D"/>
    <w:rsid w:val="004E5696"/>
    <w:rsid w:val="004F54EC"/>
    <w:rsid w:val="004F5C95"/>
    <w:rsid w:val="0053342D"/>
    <w:rsid w:val="005755E9"/>
    <w:rsid w:val="005957A0"/>
    <w:rsid w:val="00597528"/>
    <w:rsid w:val="00597F9A"/>
    <w:rsid w:val="005B4A46"/>
    <w:rsid w:val="005C0596"/>
    <w:rsid w:val="005C2314"/>
    <w:rsid w:val="005D3D3C"/>
    <w:rsid w:val="005E30DB"/>
    <w:rsid w:val="005F3D0C"/>
    <w:rsid w:val="005F742B"/>
    <w:rsid w:val="0069262A"/>
    <w:rsid w:val="006B63CF"/>
    <w:rsid w:val="006C30B7"/>
    <w:rsid w:val="006D14B8"/>
    <w:rsid w:val="006D1AA0"/>
    <w:rsid w:val="00702CFE"/>
    <w:rsid w:val="00725014"/>
    <w:rsid w:val="007258C9"/>
    <w:rsid w:val="0072617B"/>
    <w:rsid w:val="00727C99"/>
    <w:rsid w:val="0073269B"/>
    <w:rsid w:val="00763946"/>
    <w:rsid w:val="00766C7A"/>
    <w:rsid w:val="00766F55"/>
    <w:rsid w:val="00775D88"/>
    <w:rsid w:val="007C2F3B"/>
    <w:rsid w:val="007D45F5"/>
    <w:rsid w:val="007E78A8"/>
    <w:rsid w:val="007F2ED5"/>
    <w:rsid w:val="00802127"/>
    <w:rsid w:val="00814A7C"/>
    <w:rsid w:val="00816702"/>
    <w:rsid w:val="00817853"/>
    <w:rsid w:val="008225FF"/>
    <w:rsid w:val="00827929"/>
    <w:rsid w:val="008347F7"/>
    <w:rsid w:val="0084329A"/>
    <w:rsid w:val="00867B3A"/>
    <w:rsid w:val="00887FC1"/>
    <w:rsid w:val="00891E7E"/>
    <w:rsid w:val="00893AB7"/>
    <w:rsid w:val="008A355E"/>
    <w:rsid w:val="008D390F"/>
    <w:rsid w:val="008D48FA"/>
    <w:rsid w:val="0091230C"/>
    <w:rsid w:val="009138D4"/>
    <w:rsid w:val="00942E37"/>
    <w:rsid w:val="009478DA"/>
    <w:rsid w:val="00956612"/>
    <w:rsid w:val="009573DF"/>
    <w:rsid w:val="0097401D"/>
    <w:rsid w:val="00981531"/>
    <w:rsid w:val="00985556"/>
    <w:rsid w:val="009904C7"/>
    <w:rsid w:val="009A55BF"/>
    <w:rsid w:val="009C3A67"/>
    <w:rsid w:val="009D4633"/>
    <w:rsid w:val="009F3B87"/>
    <w:rsid w:val="00A0571E"/>
    <w:rsid w:val="00A13D1A"/>
    <w:rsid w:val="00A24F17"/>
    <w:rsid w:val="00A502D3"/>
    <w:rsid w:val="00A55E71"/>
    <w:rsid w:val="00A65AE5"/>
    <w:rsid w:val="00A65FE2"/>
    <w:rsid w:val="00A84D68"/>
    <w:rsid w:val="00A858BC"/>
    <w:rsid w:val="00AA7697"/>
    <w:rsid w:val="00AB34A2"/>
    <w:rsid w:val="00AC1F34"/>
    <w:rsid w:val="00AC2B77"/>
    <w:rsid w:val="00AD0E06"/>
    <w:rsid w:val="00AE1380"/>
    <w:rsid w:val="00AF160A"/>
    <w:rsid w:val="00B0490A"/>
    <w:rsid w:val="00B059FA"/>
    <w:rsid w:val="00B0672F"/>
    <w:rsid w:val="00B0734C"/>
    <w:rsid w:val="00B27F2D"/>
    <w:rsid w:val="00B30254"/>
    <w:rsid w:val="00B32419"/>
    <w:rsid w:val="00B365C2"/>
    <w:rsid w:val="00B84631"/>
    <w:rsid w:val="00B91CC7"/>
    <w:rsid w:val="00BC3DF8"/>
    <w:rsid w:val="00BE05BD"/>
    <w:rsid w:val="00BE23C0"/>
    <w:rsid w:val="00BE6230"/>
    <w:rsid w:val="00BF7D7C"/>
    <w:rsid w:val="00C02FFD"/>
    <w:rsid w:val="00C3194B"/>
    <w:rsid w:val="00C41CA9"/>
    <w:rsid w:val="00C42D12"/>
    <w:rsid w:val="00C51416"/>
    <w:rsid w:val="00C533BB"/>
    <w:rsid w:val="00C70B51"/>
    <w:rsid w:val="00C91B27"/>
    <w:rsid w:val="00CA2934"/>
    <w:rsid w:val="00CB5ECC"/>
    <w:rsid w:val="00CC4F08"/>
    <w:rsid w:val="00CD5EDF"/>
    <w:rsid w:val="00CF0E0F"/>
    <w:rsid w:val="00CF1207"/>
    <w:rsid w:val="00D017A4"/>
    <w:rsid w:val="00D114C8"/>
    <w:rsid w:val="00D17480"/>
    <w:rsid w:val="00D204C8"/>
    <w:rsid w:val="00D2109C"/>
    <w:rsid w:val="00D32296"/>
    <w:rsid w:val="00D33345"/>
    <w:rsid w:val="00D356FE"/>
    <w:rsid w:val="00D55EF6"/>
    <w:rsid w:val="00D6009E"/>
    <w:rsid w:val="00D6154B"/>
    <w:rsid w:val="00D6777B"/>
    <w:rsid w:val="00D717A8"/>
    <w:rsid w:val="00D75721"/>
    <w:rsid w:val="00D85828"/>
    <w:rsid w:val="00DA24C4"/>
    <w:rsid w:val="00DA255B"/>
    <w:rsid w:val="00DA5C32"/>
    <w:rsid w:val="00DA71D6"/>
    <w:rsid w:val="00DD6443"/>
    <w:rsid w:val="00DD659B"/>
    <w:rsid w:val="00DE2BB0"/>
    <w:rsid w:val="00DE5402"/>
    <w:rsid w:val="00DF6963"/>
    <w:rsid w:val="00E00DE1"/>
    <w:rsid w:val="00E04755"/>
    <w:rsid w:val="00E06100"/>
    <w:rsid w:val="00E2080B"/>
    <w:rsid w:val="00E263AB"/>
    <w:rsid w:val="00E26E70"/>
    <w:rsid w:val="00E276DD"/>
    <w:rsid w:val="00E620EF"/>
    <w:rsid w:val="00E81510"/>
    <w:rsid w:val="00E91FC4"/>
    <w:rsid w:val="00E977CA"/>
    <w:rsid w:val="00EB75C4"/>
    <w:rsid w:val="00EC6EA5"/>
    <w:rsid w:val="00ED6EB9"/>
    <w:rsid w:val="00F1080A"/>
    <w:rsid w:val="00F246B3"/>
    <w:rsid w:val="00F33E7A"/>
    <w:rsid w:val="00F35210"/>
    <w:rsid w:val="00F41BCE"/>
    <w:rsid w:val="00F54DD6"/>
    <w:rsid w:val="00F6150D"/>
    <w:rsid w:val="00F8362A"/>
    <w:rsid w:val="00FA0B54"/>
    <w:rsid w:val="00FA60E9"/>
    <w:rsid w:val="00FB3A73"/>
    <w:rsid w:val="00FE07CB"/>
    <w:rsid w:val="00FE400A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EA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EA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1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11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A4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rsid w:val="0011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1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111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84D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4D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D64"/>
  </w:style>
  <w:style w:type="paragraph" w:styleId="aa">
    <w:name w:val="footer"/>
    <w:basedOn w:val="a"/>
    <w:link w:val="ab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EA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EA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1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11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A4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rsid w:val="0011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1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111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84D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4D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D64"/>
  </w:style>
  <w:style w:type="paragraph" w:styleId="aa">
    <w:name w:val="footer"/>
    <w:basedOn w:val="a"/>
    <w:link w:val="ab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F427AAD6D4065275001E1DD110F59A87C420C430E431133E34F34B68A4DDE0898A66372F5BCFEC5061E747FDE5ABD7BD0EC0F5E4A86F5A0XDP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223EEC0F15D62D44CBCC72B752BA7928A018F22D3BB37326D71DAC2FB405C502DFF8083EF26193D25F7D1235DD215A1A9CE9A2A88B9202gFo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2025CE28FA571A4D4A747E9659A10B0B4C132D1E1BF4931CF6729333EE0457BAA1D5D681303896D2B8F24C0AE5D5E95FE846FFD4B357BCh8G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66C8E3CB8B89F5B145352D5EA09D1A820C613C870D5F97EB5E90C10C398F78E225121C65F8B5E5CDA2674F41937495F004B8178FBBE01E29Z4H" TargetMode="External"/><Relationship Id="rId10" Type="http://schemas.openxmlformats.org/officeDocument/2006/relationships/hyperlink" Target="mailto:veter47@lenreg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B1D6308EA8E410DB6FFAD98D0730B17BD361D6A1EA2691AF3438DE53D4FE748351A52B7932555D4D3C20A4F047E48C34F10C33C64A143FBE2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Луиза Евгеньевна Казакова</cp:lastModifiedBy>
  <cp:revision>226</cp:revision>
  <dcterms:created xsi:type="dcterms:W3CDTF">2022-01-11T07:50:00Z</dcterms:created>
  <dcterms:modified xsi:type="dcterms:W3CDTF">2022-01-28T13:26:00Z</dcterms:modified>
</cp:coreProperties>
</file>