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1E" w:rsidRDefault="0064501E" w:rsidP="0024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4501E" w:rsidRPr="00200A4F" w:rsidRDefault="00D767F1" w:rsidP="00645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A4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4501E" w:rsidRPr="00200A4F" w:rsidRDefault="0064501E" w:rsidP="0064501E">
      <w:pPr>
        <w:tabs>
          <w:tab w:val="left" w:pos="10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A4F">
        <w:rPr>
          <w:rFonts w:ascii="Times New Roman" w:hAnsi="Times New Roman" w:cs="Times New Roman"/>
          <w:sz w:val="24"/>
          <w:szCs w:val="24"/>
        </w:rPr>
        <w:t xml:space="preserve">к государственной программе Ленинградской области </w:t>
      </w:r>
    </w:p>
    <w:p w:rsidR="004D6986" w:rsidRPr="00200A4F" w:rsidRDefault="0064501E" w:rsidP="0064501E">
      <w:pPr>
        <w:tabs>
          <w:tab w:val="left" w:pos="10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A4F">
        <w:rPr>
          <w:rFonts w:ascii="Times New Roman" w:hAnsi="Times New Roman" w:cs="Times New Roman"/>
          <w:sz w:val="24"/>
          <w:szCs w:val="24"/>
        </w:rPr>
        <w:t>«Развитие сельского хозяйства Ленинградской области»</w:t>
      </w:r>
    </w:p>
    <w:p w:rsidR="0064501E" w:rsidRPr="00200A4F" w:rsidRDefault="004D6986" w:rsidP="006450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0A4F">
        <w:rPr>
          <w:rFonts w:ascii="Times New Roman" w:hAnsi="Times New Roman" w:cs="Times New Roman"/>
          <w:bCs/>
          <w:sz w:val="24"/>
          <w:szCs w:val="24"/>
        </w:rPr>
        <w:t xml:space="preserve">(утверждена постановлением Правительства </w:t>
      </w:r>
      <w:proofErr w:type="gramEnd"/>
    </w:p>
    <w:p w:rsidR="004D6986" w:rsidRPr="00200A4F" w:rsidRDefault="004D6986" w:rsidP="006450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00A4F">
        <w:rPr>
          <w:rFonts w:ascii="Times New Roman" w:hAnsi="Times New Roman" w:cs="Times New Roman"/>
          <w:bCs/>
          <w:sz w:val="24"/>
          <w:szCs w:val="24"/>
        </w:rPr>
        <w:t>Ленинградской области от 04.02.2014 № 463</w:t>
      </w:r>
      <w:r w:rsidR="00A1774B" w:rsidRPr="00200A4F">
        <w:rPr>
          <w:rFonts w:ascii="Times New Roman" w:hAnsi="Times New Roman" w:cs="Times New Roman"/>
          <w:bCs/>
          <w:sz w:val="24"/>
          <w:szCs w:val="24"/>
        </w:rPr>
        <w:t>)</w:t>
      </w:r>
      <w:r w:rsidRPr="00200A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4D6986" w:rsidRPr="004D6986" w:rsidRDefault="004D6986" w:rsidP="004D6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01E" w:rsidRDefault="0064501E" w:rsidP="00523DE1">
      <w:pPr>
        <w:pStyle w:val="ConsPlusTitle"/>
        <w:jc w:val="center"/>
      </w:pPr>
    </w:p>
    <w:p w:rsidR="00200A4F" w:rsidRPr="00200A4F" w:rsidRDefault="00523DE1" w:rsidP="00200A4F">
      <w:pPr>
        <w:pStyle w:val="ConsPlusTitle"/>
        <w:jc w:val="center"/>
        <w:rPr>
          <w:rFonts w:ascii="Times New Roman" w:hAnsi="Times New Roman" w:cs="Times New Roman"/>
        </w:rPr>
      </w:pPr>
      <w:r w:rsidRPr="00200A4F">
        <w:rPr>
          <w:rFonts w:ascii="Times New Roman" w:hAnsi="Times New Roman" w:cs="Times New Roman"/>
        </w:rPr>
        <w:t>ПОРЯДОК</w:t>
      </w:r>
    </w:p>
    <w:p w:rsidR="00523DE1" w:rsidRPr="00200A4F" w:rsidRDefault="00523DE1" w:rsidP="00200A4F">
      <w:pPr>
        <w:pStyle w:val="ConsPlusTitle"/>
        <w:jc w:val="center"/>
        <w:rPr>
          <w:rFonts w:ascii="Times New Roman" w:hAnsi="Times New Roman" w:cs="Times New Roman"/>
        </w:rPr>
      </w:pPr>
      <w:r w:rsidRPr="00200A4F">
        <w:rPr>
          <w:rFonts w:ascii="Times New Roman" w:hAnsi="Times New Roman" w:cs="Times New Roman"/>
        </w:rPr>
        <w:t>ОТБОРА УЧАСТНИКОВ МЕРОПРИЯТИЯ</w:t>
      </w:r>
      <w:r w:rsidR="005471B2">
        <w:rPr>
          <w:rFonts w:ascii="Times New Roman" w:hAnsi="Times New Roman" w:cs="Times New Roman"/>
        </w:rPr>
        <w:t xml:space="preserve"> </w:t>
      </w:r>
      <w:r w:rsidR="005471B2" w:rsidRPr="005471B2">
        <w:rPr>
          <w:rFonts w:ascii="Times New Roman" w:hAnsi="Times New Roman" w:cs="Times New Roman"/>
        </w:rPr>
        <w:t>"</w:t>
      </w:r>
      <w:r w:rsidR="00200A4F" w:rsidRPr="00200A4F">
        <w:rPr>
          <w:rFonts w:ascii="Times New Roman" w:hAnsi="Times New Roman" w:cs="Times New Roman"/>
        </w:rPr>
        <w:t>ЛЕНИНГРАДСК</w:t>
      </w:r>
      <w:r w:rsidR="005471B2">
        <w:rPr>
          <w:rFonts w:ascii="Times New Roman" w:hAnsi="Times New Roman" w:cs="Times New Roman"/>
        </w:rPr>
        <w:t>ИЙ ГЕКТАР</w:t>
      </w:r>
      <w:r w:rsidR="005471B2" w:rsidRPr="005471B2">
        <w:rPr>
          <w:rFonts w:ascii="Times New Roman" w:hAnsi="Times New Roman" w:cs="Times New Roman"/>
        </w:rPr>
        <w:t>"</w:t>
      </w:r>
    </w:p>
    <w:p w:rsidR="00523DE1" w:rsidRPr="00200A4F" w:rsidRDefault="00523DE1" w:rsidP="00523DE1">
      <w:pPr>
        <w:spacing w:after="1"/>
        <w:rPr>
          <w:rFonts w:ascii="Times New Roman" w:hAnsi="Times New Roman" w:cs="Times New Roman"/>
        </w:rPr>
      </w:pPr>
    </w:p>
    <w:p w:rsidR="00523DE1" w:rsidRDefault="00523DE1" w:rsidP="00523DE1">
      <w:pPr>
        <w:pStyle w:val="ConsPlusNormal"/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Настоящим Порядком определяются условия и порядок отбора граждан, юридических лиц, индивидуальных предпринимателей и крестьянских (фермерских) хозяйств (далее -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Ф)Х) в целях заключения договора аренды земельных участков из состава земель сельскохозяйственного назначения, находящихся в государственной собственности Ленинградской области, муниципальной собственности, или земельных участков, государственная собственность на которые не</w:t>
      </w:r>
      <w:bookmarkStart w:id="0" w:name="_GoBack"/>
      <w:bookmarkEnd w:id="0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разграничена (далее - отбор, земельный участок), в соответствии с Земельным </w:t>
      </w:r>
      <w:hyperlink r:id="rId7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кодексом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Федеральным </w:t>
      </w:r>
      <w:hyperlink r:id="rId8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24 июля 2002 года N 101-ФЗ "Об обороте земель сельскохозяйственного назначения", областным </w:t>
      </w:r>
      <w:hyperlink r:id="rId9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 декабря 2005 года N 107-оз "Об отдельных вопросах оборота земель сельскохозяйственного назначения на территории Ленинградской области" в рамках реализации мероприятий, направленных на достижение цели федерального проекта "Акселерация субъектов малого и среднего предпринимательства" (далее - мероприятие "Ленинградский гектар").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Земельные участки, разрешенное использование которых соответствует </w:t>
      </w:r>
      <w:hyperlink r:id="rId10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кодам 1.1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hyperlink r:id="rId11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1.10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12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1.12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13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1.13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14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1.15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hyperlink r:id="rId15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1.20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Классификатора видов разрешенного использования земельных участков, утвержденного приказом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10 ноября 2020 года N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/0412, предоставляются для ведения сельскохозяйственной деятельности, производства сельскохозяйственной продукции согласно </w:t>
      </w:r>
      <w:hyperlink w:anchor="P2174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перечню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кодов (разделов) ОКВЭД (приложение 1 к настоящему Порядку).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земельных участков осуществляется Ленинградским областным комитетом по управлению государственным имуществом (далее - Комитет) в отношении земельных участков, находящихся в государственной собственности Ленинградской области, и органами местного самоуправления муниципальных образований Бокситогорский,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Лодейнопольский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Подпорожский, Сланцевский муниципальные районы Ленинградской области (далее - муниципальное образование), уполномоченными на предоставление земельных участков, - в отношении земельных участков, находящихся в муниципальной собственности, и земельных участков, государственная собственность на которые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разграничена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1.4.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и ведение перечня земельных участков осуществляется Комитетом в отношении земельных участков, находящихся в государственной собственности Ленинградской области, - на основании письменных предложений структурных подразделений Комитета, осуществляющих полномочия в сфере земельных отношений, в отношении земельных участков, находящихся в муниципальной собственности, и </w:t>
      </w: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земельных участков, государственная собственность на которые не разграничена, - на основании письменного обращения муниципального образования, на территории которого сформированы и поставлены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государственный кадастровый учет земельные участки.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1.5. Включению в перечень земельных участков подлежат земельные участки, свободные от прав третьих лиц.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1.6. В перечне земельных участков указывается следующая информация: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 (местоположение) земельного участка;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кадастровый номер земельного участка;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 разрешенного использования земельного участка;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площадь земельного участка;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категория земель, к которой относится земельный участок.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 Перечень земельных участков ведется отдельно по каждому муниципальному образованию.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1.8. Сведения о земельном участке вносятся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перечень земельных участков в соответствии с датой внесения сведений о земельном участке в Единый государственный реестр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недвижимости.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включения в перечень земельных участков нескольких земельных участков с одинаковой датой внесения сведений в Единый государственный реестр недвижимости такие земельные участки учитываются в перечне земельных участков в порядке очередности, определяемой их порядковыми кадастровыми номерами по возрастанию кадастрового номера.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1.9. Перечень земельных участков ведется на бумажном носителе и в электронном виде.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1.10. Перечень земельных участков утверждается правовым актом Комитета.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1.11. Перечень земельных участков в течение 14 рабочих дней со дня его утверждения подлежит размещению на официальном сайте Комитета в информационно-телекоммуникационной сети "Интернет".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1.12. Исключение земельных участков из перечня земельных участков осуществляется в следующих случаях: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предоставлении земельного участка в рамках мероприятия "Ленинградский гектар";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резервировании (изъятии) земельного участка для государственных или муниципальных нужд либо ограничении его в обороте в соответствии с законодательством Российской Федерации;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ходатайству Комитета в отношении земельных участков, находящихся в государственной собственности Ленинградской области, и по ходатайству муниципального образования, на территории которого сформированы и поставлены на государственный кадастровый учет земельные участки, в отношении земельных участков, </w:t>
      </w: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находящихся в муниципальной собственности, и земельных участков, государственная собственность на которые не разграничена.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1995"/>
      <w:bookmarkEnd w:id="1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1.13. Право на участие в отборе имеют граждане, юридические лица, индивидуальные предприниматели 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 (далее - соискатели, участники отбора), не получавшие ранее удостоверение участника мероприятия "Ленинградский гектар" государственной программы Ленинградской области "Развитие сельского хозяйства Ленинградской области", при соблюдении следующих требований: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</w:t>
      </w:r>
      <w:r w:rsidRPr="005E07C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для граждан</w:t>
      </w: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наличие гражданства Российской Федерации;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наличие плана создания и развития сельскохозяйственного производства, содержащего направления расходования денежных средств,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пяти лет), со сроком окупаемости не более пяти лет по форме, установленной приказом комитета по агропромышленному и рыбохозяйственному комплексу Ленинградской области;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отсутствие выявленных в рамках государственного земельного надзора и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неустраненных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нарушений земельного законодательства Российской Федерации;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для юридических лиц, индивидуальных предпринимателей 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наличие плана создания и развития сельскохозяйственного производства, содержащего направления расходования денежных средств,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пяти лет), со сроком окупаемости не более пяти лет по форме, установленной приказом комитета по агропромышленному и рыбохозяйственному комплексу Ленинградской области;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отсутствие выявленных в рамках государственного земельного надзора и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неустраненных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нарушений земельного законодательства Российской Федерации;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них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- индивидуальные </w:t>
      </w: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предприниматели не должны прекратить деятельность в качестве индивидуального предпринимателя;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соискатели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соискатели не должны быть внесены в реестр недобросовестных поставщиков;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соискатели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 Организация проведения отбора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Объявление о проведении отбора размещается на официальном сайте комитета по агропромышленному и рыбохозяйственному комплексу Ленинградской области (agroprom.lenobl.ru) в информационно-телекоммуникационной сети "Интернет" (далее - сеть "Интернет", информация о проведении отбора) не позднее одного рабочего дня до даты начала подачи заявок на участие в отборе (далее - заявка).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 Размещение информации о проведении отбора организует секретарь конкурсной комиссии.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 о проведении отбора содержит следующие сведения: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 организатора отбора (комитет по агропромышленному и рыбохозяйственному комплексу Ленинградской области);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наименование, место нахождения, почтовый адрес, адрес электронной почты, номер контактного телефона комитета по агропромышленному и рыбохозяйственному комплексу Ленинградской области;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 проведения отбора;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доменное имя,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или) сетевой адрес, и(или) указатели страниц сайта в сети "Интернет", на котором размещается информация о проведении отбора;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требования к участникам отбора в соответствии с </w:t>
      </w:r>
      <w:hyperlink w:anchor="P1995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1.13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 в соответствии с </w:t>
      </w:r>
      <w:hyperlink w:anchor="P2032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2.4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порядок подачи заявок и требования, предъявляемые к форме и содержанию заявок, подаваемых участниками отбора;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порядок отзыва заявки, порядок возврата заявки,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определяющий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том числе основания для возврата заявок, порядок внесения изменений в заявку участником отбора в соответствии с </w:t>
      </w:r>
      <w:hyperlink w:anchor="P2066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2.9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порядок рассмотрения и оценки заявок в соответствии с </w:t>
      </w:r>
      <w:hyperlink w:anchor="P2119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разделом 4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 в соответствии с </w:t>
      </w:r>
      <w:hyperlink w:anchor="P2066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2.9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срок, в течение которого победитель отбора должен получить удостоверение участника мероприятия "Ленинградский гектар", в соответствии с </w:t>
      </w:r>
      <w:hyperlink w:anchor="P2145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пунктами 5.1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w:anchor="P2153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5.2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дату размещения результатов отбора на официальном сайте комитета по агропромышленному и рыбохозяйственному комплексу Ленинградской области в сети "Интернет".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2.3. В случае если в течение объявленного в извещении срока документы для участия в отборе не поступили, комитет по агропромышленному и рыбохозяйственному комплексу Ленинградской области вправе продлить сроки отбора путем размещения нового извещения или отменить отбор.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2032"/>
      <w:bookmarkEnd w:id="2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2.4. Для участия в отборе соискатели не позднее даты, указанной в информации о проведении отбора, направляют в комитет по агропромышленному и рыбохозяйственному комплексу Ленинградской области следующие документы на бумажном носителе: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для граждан: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hyperlink w:anchor="P2223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заявку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форме согласно приложению 2 к настоящему Порядку;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hyperlink w:anchor="P2348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анкету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соискателя по форме согласно приложению 3 к настоящему Порядку;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копию паспорта гражданина Российской Федерации;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копию документа о среднем специальном или высшем сельскохозяйственном образовании, или копию документа о профессиональной переподготовке (повышении квалификации) в рамках программы дополнительного профессионального образования по сельскохозяйственной специальности, или копию трудовой книжки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или) сведений о трудовой деятельности, предусмотренных Трудовым </w:t>
      </w:r>
      <w:hyperlink r:id="rId16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кодексом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или выписку из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книги, подтверждающую ведение производственной деятельности, по форме листов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книги (при наличии);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план создания и развития сельскохозяйственного производства, содержащий направления расходования денежных средств,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пяти лет), со сроком окупаемости не более пяти лет по форме, установленной приказом комитета по агропромышленному и рыбохозяйственному комплексу Ленинградской области;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форме, утвержденной приказом ФНС России, датированную не ранее 30 календарных дней до даты представления документов;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наличия в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правообладании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гражданина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сведения из Управления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Россельхознадзора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неустраненных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нарушениях законодательства Российской Федерации при использовании земельного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отсутствия в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правообладании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гражданина земельного участка (земельных участков) из состава земель сельскохозяйственного назначения - письмо соискателя в произвольной форме об отсутствии принадлежащего (принадлежащих) гражданину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назначения;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hyperlink w:anchor="P2409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согласие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обработку персональных данных в соответствии с законодательством Российской Федерации согласно приложению 4 к настоящему Порядку;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справку, подписанную физическим лицом (иным уполномоченным лицом), подтверждающую, что по состоянию на дату не ранее чем за 30 календарных дней до даты подачи заявки физическое лицо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их причастности к распространению оружия массового уничтожения;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согласие на публикацию (размещение) в сети "Интернет" информации о соискателе, о подаваемой соискателем заявке, иной информации о соискателе, связанной с отбором;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для юридических лиц, индивидуальных предпринимателей 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hyperlink w:anchor="P2287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заявку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форме согласно приложению 2.1 к настоящему Порядку;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копию листа записи Единого государственного реестра юридических лиц (копию листа записи Единого государственного реестра индивидуальных предпринимателей) или копию свидетельства о государственной регистрации юридического лица, индивидуального предпринимателя,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 в случае создания хозяйствующего субъекта до 1 января 2017 года;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план создания и развития сельскохозяйственного производства, содержащий направления расходования денежных средств, а также плановые показатели деятельности, направленные на увеличение объема производства и реализации сельскохозяйственной продукции (по годам, в течение пяти лет), со сроком окупаемости не более пяти лет по форме, установленной приказом комитета по агропромышленному и рыбохозяйственному комплексу Ленинградской области;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форме, утвержденной приказом ФНС России, датированную не ранее 30 календарных дней до даты представления документов;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наличия в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правообладании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юридического лица, индивидуального предпринимателя или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Ф)Х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сведения из Управления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Россельхознадзора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неустраненных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нарушениях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законодательства Российской Федерации при использовании земельного участка (земельных участков), полученные на основании заявления, содержащего информацию о земельном участке (земельных участках) (кадастровый номер (при наличии), местоположение);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отсутствия в </w:t>
      </w:r>
      <w:proofErr w:type="spell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правообладании</w:t>
      </w:r>
      <w:proofErr w:type="spell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юридического лица, индивидуального предпринимателя или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 земельного участка (земельных участков) из состава земель сельскохозяйственного назначения - письмо соискателя в произвольной форме об отсутствии принадлежащего (принадлежащих) юридическому лицу, индивидуальному предпринимателю или К(Ф)Х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справку, подписанную руководителем юридического лица, индивидуальным предпринимателем или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 (иным уполномоченным лицом), главным бухгалтером (при наличии) или иным должностным лицом, на которое возлагается ведение бухгалтерского учета, и заверенную печатью (при наличии), подтверждающую, что по состоянию на дату не ранее чем за 30 календарных дней до даты представления документов: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него не введена процедура банкротства, деятельность соискателя не приостановлена в порядке, предусмотренном законодательством Российской Федерации;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индивидуальный предприниматель не прекратил деятельность в качестве индивидуального предпринимателя;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</w:t>
      </w: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юридическое лицо, индивидуальный предприниматель или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реестре дисквалифицированных лиц отсутствуют сведения о юридическом лице, индивидуальном предпринимателе, главе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реестре недобросовестных поставщиков отсутствуют сведения о юридическом лице, индивидуальном предпринимателе, главе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согласие на публикацию (размещение) в сети "Интернет" информации о соискателе, о подаваемой соискателем заявке, иной информации о соискателе, связанной с отбором.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2.5. Соискатели вправе представить в составе документов для участия в отборе иные характеризующие их документы.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2.6. Физические лица представляют копии документов с последующим представлением оригиналов в случае допуска на очное собеседование. Юридические лица, индивидуальные предприниматели 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 вправе представить оригиналы или надлежащим образом заверенные копии документов, которые в обязательном порядке содержат отметку о заверении, наименовании должности лица, заверившего копию, его собственноручную подпись, расшифровку подписи (фамилия, инициалы), дату заверения, подпись, печать (при наличии).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2.7. Комитет по агропромышленному и рыбохозяйственному комплексу Ленинградской области осуществляет прием и регистрацию документов для участия в отборе в порядке их поступления.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2.8. Документы, находящиеся в распоряжении органов и подведомственных государственным органам или органам местного самоуправления организаций, указанные в </w:t>
      </w:r>
      <w:hyperlink w:anchor="P2032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2.4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запрашиваются комитетом по агропромышленному и рыбохозяйственному комплексу Ленинградской области в порядке межведомственного взаимодействия, если соискатель не представил указанные документы по собственной инициативе.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P2066"/>
      <w:bookmarkEnd w:id="3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2.9. Участник отбора вправе отозвать заявку в течение срока приема заявок путем направления в комитет по агропромышленному и рыбохозяйственному комплексу Ленинградской области соответствующего письма. Отозванные заявки не учитываются при определении количества заявок, представленных на участие в отборе.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Внесение изменений в заявку осуществляется путем отзыва и подачи новой заявки в течение срока приема заявки.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Разъяснения положений информации о проведении отбора предоставляются комитетом по агропромышленному и рыбохозяйственному комплексу Ленинградской области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течение срока приема заявок по письменному обращению участника отбора в течение пяти рабочих дней с даты регистрации соответствующего обращения в комитете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агропромышленному и рыбохозяйственному комплексу Ленинградской области.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Формирование и полномочия комиссии по отбору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 Отбор осуществляется комиссией по отбору (далее - комиссия) в составе председателя комиссии, заместителя председателя комиссии, членов и секретарей комиссии. Комиссия состоит из 21 человека. Состав комиссии утверждается правовым актом Губернатора Ленинградской области.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состав комиссии входят лица, замещающие должности государственной гражданской службы в комитете по агропромышленному и рыбохозяйственному комплексу Ленинградской области, Комитете финансов Ленинградской области, Комитете экономического развития и инвестиционной деятельности Ленинградской области, комитете по развитию малого, среднего бизнеса и потребительского рынка Ленинградской области, Комитете, Управлении ветеринарии Ленинградской области, а также представители администраций муниципальных образований, предоставивших земельные участки для реализации мероприятия "Ленинградский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гектар", депутаты Законодательного собрания Ленинградской области, представители некоммерческих и общественных объединений, представители Северо-Западного межрегионального управления Федеральной службы по ветеринарному и фитосанитарному надзору.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Комиссию возглавляет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 Председатель комиссии: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осуществляет общее руководство деятельностью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распределяет обязанности между секретарями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утверждает порядок работы комиссии и повестку заседания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ведет заседания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обеспечивает законные права и интересы участников отбора;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определяет необходимость участия в заседании комиссии иных лиц;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утверждает протоколы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осуществляет иные действия в соответствии с настоящим Порядком.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 Члены комиссии: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принимают решения по вопросам, относящимся к компетенции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подписывают протоколы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осуществляют иные действия в соответствии с настоящим Порядком.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Члены комиссии вправе: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знакомиться с документами, представленными соискателями для участия в отборе;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выступать на заседаниях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проверять правильность протоколов комиссии, в том числе правильность отражения выступлений членов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письменно излагать особое мнение, которое прилагается к протоколу комиссии.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Члены комиссии обязаны: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присутствовать на заседаниях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соблюдать порядок рассмотрения и оценки заявок на участие в отборе.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3.4. Секретари комиссии: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информируют членов комиссии и иных лиц о дате, времени и месте проведения заседания комиссии не менее чем за три рабочих дня до проведения заседания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осуществляют организационное и техническое формирование повестки заседания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проверяют поданные соискателями документы на соответствие требованиям, указанным в </w:t>
      </w:r>
      <w:hyperlink w:anchor="P2032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2.4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организуют подготовку материалов к заседанию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подготавливают информационную записку о количестве поступивших для участия в отборе документов;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ведут протоколы комиссии;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обеспечивают размещение на официальном сайте извещения о проведении отбора и информации о результатах первого и второго этапов отбора;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обеспечивают хранение оригиналов документов, представленных соискателями для участия в отборе, в течение пяти лет с даты их регистрации в комитете по агропромышленному и рыбохозяйственному комплексу Ленинградской области;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осуществляют иные действия организационно-технического характера в соответствии с настоящим Порядком.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Комиссия: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рассматривает документы, представленные соискателями для участия в отборе, на соответствие требованиям, указанным в </w:t>
      </w:r>
      <w:hyperlink w:anchor="P2032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2.4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а также соответствие соискателя условиям, указанным в </w:t>
      </w:r>
      <w:hyperlink w:anchor="P1995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1.13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рассматривает документы, поданные соискателями, по оценочной </w:t>
      </w:r>
      <w:hyperlink w:anchor="P2452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шкале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критериев дополнительных условий отбора, указанной в приложении 5 к настоящему Порядку (далее - оценочная шкала);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принимает решение о допуске соискателей к участию в отборе или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отказе в допуске соискателя к участию в отборе в порядке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 основаниям, предусмотренным настоящим Порядком;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проводит очное собеседование с соискателями;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определяет победителей отбора;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осуществляет рассмотрение жалоб и претензий соискателей.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Комиссия правомочна осуществлять отбор соискателей, если на заседании комиссии присутствует не менее 50 процентов от общего числа ее членов.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Решения комиссии принимаются по каждому вопросу отдельно простым большинством голосов от числа присутствующих на заседании комиссии членов комиссии. При равенстве голосов решающим является голос председательствующего на заседании комиссии.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голосовании каждый член комиссии обладает одним голосом и может проголосовать "за" или "против". Секретари комиссии права голоса не имеют.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4" w:name="P2119"/>
      <w:bookmarkEnd w:id="4"/>
      <w:r w:rsidRPr="005E07C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 Порядок проведения отбора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4.1. Комиссия в срок, не превышающий 30 рабочих дней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приема заявок, осуществляет следующие действия: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рассматривает документы, представленные соискателями для участия в отборе, на соответствие требованиям, указанным в </w:t>
      </w:r>
      <w:hyperlink w:anchor="P2032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2.4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а также на соответствие соискателя требованиям, указанным в </w:t>
      </w:r>
      <w:hyperlink w:anchor="P1995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1.13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основании результатов рассмотрения документов и соответствия соискателя требованиям, указанным в </w:t>
      </w:r>
      <w:hyperlink w:anchor="P1995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1.13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принимает решение о допуске соискателей к участию в отборе или об отказе в допуске по основаниям, предусмотренным </w:t>
      </w:r>
      <w:hyperlink w:anchor="P2129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4.2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оценивает заявку и документы допущенных к участию в отборе соискателей по </w:t>
      </w:r>
      <w:hyperlink w:anchor="P2463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пунктам 1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hyperlink w:anchor="P2483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5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оценочной шкалы критериев дополнительных условий при отборе участников мероприятия "Ленинградский гектар" согласно приложению 5 к настоящему Порядку (далее - оценочная шкала, критерии);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проводит очное собеседование допущенных к участию в отборе соискателей;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определяет победителей конкурсного отбора на основании балльной оценки критериев.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P2129"/>
      <w:bookmarkEnd w:id="5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4.2. Основаниями для отказа в допуске к участию в отборе являются: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несоответствие документов, представленных соискателями для участия в отборе, требованиям, указанным в </w:t>
      </w:r>
      <w:hyperlink w:anchor="P2032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2.4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несоответствие соискателя требованиям, указанным в </w:t>
      </w:r>
      <w:hyperlink w:anchor="P1995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пункте 1.13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4.3. Оценка соискателей осуществляется путем сложения баллов по каждому критерию, установленному оценочной шкалой, соискатели ранжируются в порядке снижения рейтинговой оценки.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итогам очного собеседования, в котором могут принимать участие и выступать представители муниципальных образований, перерабатывающих предприятий, планирующих приобретение у соискателя сельскохозяйственной продукции, а также представители фермерских саморегулируемых организаций, каждый член комиссии оценивает соискателя по </w:t>
      </w:r>
      <w:hyperlink w:anchor="P2496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пункту 6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оценочной шкалы.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После оценки каждым членом комиссии соискателей по </w:t>
      </w:r>
      <w:hyperlink w:anchor="P2496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пункту 6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оценочной шкалы комиссия рассчитывает средний балл по </w:t>
      </w:r>
      <w:hyperlink w:anchor="P2496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пункту 6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каждому участнику.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Итоговая сумма баллов по каждой заявке определяется комиссией путем сложения баллов по </w:t>
      </w:r>
      <w:hyperlink w:anchor="P2463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пунктам 1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hyperlink w:anchor="P2483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5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среднего балла по </w:t>
      </w:r>
      <w:hyperlink w:anchor="P2496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пункту 6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оценочной шкалы.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если 50 процентов и более присутствующих на заседании членов комиссии по итогам очного собеседования поставили 0 баллов при оценке соискателя по </w:t>
      </w:r>
      <w:hyperlink w:anchor="P2496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пункту 6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оценочной шкалы, соискатель признается не защитившим свой план создания и развития сельскохозяйственного производства. В этом случае итоговая сумма баллов по такому соискателю не определяется и он не может быть признан победителем отбора.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4.4. Победители отбора определяются комиссией с учетом рейтинга каждой заявки по сумме баллов и количества земельных участков, включенных в перечень земельных участков.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Победителями конкурсного отбора признаются соискатели, чьи заявки набрали наибольшее количество баллов.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 комиссии оформляется протоколом в течение пяти рабочих дней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заседания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комиссии.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Информация об итогах отбора со списком победителей отбора размещается на официальном сайте комитета по агропромышленному и рыбохозяйственному комплексу Ленинградской области в течение пяти рабочих дней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заседания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комиссии. Список победителей отбора - участников мероприятия "Ленинградский гектар" утверждается правовым актом комитета по агропромышленному и рыбохозяйственному комплексу Ленинградской области.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5. Предоставление удостоверения участника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мероприятия "Ленинградский гектар"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P2145"/>
      <w:bookmarkEnd w:id="6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5.1. </w:t>
      </w:r>
      <w:hyperlink w:anchor="P2512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Удостоверение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участника мероприятия "Ленинградский гектар" государственной программы Ленинградской области "Развитие сельского хозяйства Ленинградской области" (далее - удостоверение) выдается победителю отбора по форме согласно приложению 6 к настоящему Порядку.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если победителем отбора является гражданин, гражданин в течение 20 рабочих дней с даты опубликования списка победителей отбора обязан осуществить государственную регистрацию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Ф)Х в органах Федеральной налоговой службы.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если победителем отбора является юридическое лицо, основной вид осуществляемой деятельности которого не относится к сельскохозяйственной </w:t>
      </w: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деятельности, юридическое лицо в течение 20 рабочих дней с даты опубликования списка победителей отбора обязано осуществить регистрацию внесения изменений в основной вид экономической деятельности в Едином государственном реестре юридических лиц в соответствии с указанным в заявке на участие в отборе.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победителем отбора является индивидуальный предприниматель, основной вид осуществляемой деятельности которого не относится к сельскохозяйственной деятельности, индивидуальный предприниматель в течение 20 рабочих дней с даты опубликования списка победителей отбора обязан осуществить регистрацию внесения изменений в основной вид экономической деятельности в Едином государственном реестре индивидуальных предпринимателей в соответствии с указанным в заявке на участие в отборе.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Победитель отбора должен получить удостоверение в течение 30 рабочих дней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опубликования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списка победителей отбора.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Оформление и выдача удостоверения осуществляются комитетом по агропромышленному и рыбохозяйственному комплексу Ленинградской области. Срок действия удостоверения составляет шесть месяцев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выдачи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указанной в удостоверении.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P2153"/>
      <w:bookmarkEnd w:id="7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5.2.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неполучения удостоверения по истечении 30 рабочих дней с даты опубликования списка победителей отбора комитет по агропромышленному и рыбохозяйственному комплексу Ленинградской области направляет по адресу победителя отбора, указанному в заявке на участие в отборе, запрос заказным письмом с уведомлением о вручении с предложением отказаться от удостоверения и подтвердить отказ в письменном виде.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отсутствии ответа в течение 30 календарных дней с даты получения комитетом по агропромышленному и рыбохозяйственному комплексу Ленинградской области подтверждения о вручении победителю отбора уведомления либо с даты получения комитетом по агропромышленному и рыбохозяйственному комплексу Ленинградской области информации об отсутствии победителя отбора по адресу его регистрации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и(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или) адресу его фактического проживания, указанному в заявке на участие в отборе, отказ от удостоверения считается полученным.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возврата в комитет по агропромышленному и рыбохозяйственному комплексу Ленинградской области запроса с отметкой отделения почтовой связи о неполучении победителем отбора запроса по причине отказа от получения почтового отправления, отсутствия победителя отбора по адресу, указанному в заявке на участие в отборе, либо в связи с истечением срока его хранения отделением почтовой связи победитель отбора утрачивает право на получение удостоверения.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невозможности получения удостоверения в установленный настоящим пунктом срок победитель отбора в течение 30 рабочих дней с даты опубликования списка победителей отбора направляет в комитет по агропромышленному и рыбохозяйственному комплексу Ленинградской области обращение с просьбой о продлении срока выдачи удостоверения, но не более чем на 60 календарных дней с указанием конкретных причин продления срока.</w:t>
      </w:r>
      <w:proofErr w:type="gramEnd"/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5.3. Удостоверение подтверждает право победителя отбора на обращение в орган, уполномоченный в соответствии со </w:t>
      </w:r>
      <w:hyperlink r:id="rId17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статьей 39.2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Земельного кодекса Российской </w:t>
      </w: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Федерации на предоставление земельных участков, с заявлением о предоставлении земельного участка в аренду без проведения торгов, соответствующим требованиям, установленным </w:t>
      </w:r>
      <w:hyperlink r:id="rId18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статьей 39.17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Земельного кодекса Российской Федерации.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Формы и порядок отчетности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Земельный участок, предоставленный в аренду победителю отбора, должен использоваться исключительно для сельскохозяйственного производства по направлению, указанному в заявке на участие в отборе, и в соответствии с целевым назначением земельного участка.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Договор аренды земельного участка в рамках мероприятия "Ленинградский гектар" заключается по типовой форме, утверждаемой нормативным правовым актом уполномоченного на предоставление земельных участков органа, рекомендованной Комитетом.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6.3.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использованием земельных участков, предоставленных в целях реализации мероприятия "Ленинградский гектар", осуществляется: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отношении земельных участков, находящихся в государственной собственности Ленинградской области, - в порядке, установленном Правительством Ленинградской области (</w:t>
      </w:r>
      <w:hyperlink r:id="rId19">
        <w:r w:rsidRPr="005E07CD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постановление</w:t>
        </w:r>
      </w:hyperlink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Правительства Ленинградской области от 26 декабря 2017 года N 612 "О порядке организации и осуществления </w:t>
      </w:r>
      <w:proofErr w:type="gramStart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сохранностью и использованием по назначению государственного имущества Ленинградской области Ленинградским областным комитетом по управлению государственным имуществом");</w:t>
      </w:r>
    </w:p>
    <w:p w:rsidR="005E07CD" w:rsidRPr="005E07CD" w:rsidRDefault="005E07CD" w:rsidP="005E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07C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разграничена, - в порядке, установленном муниципальными правовыми актами.</w:t>
      </w:r>
    </w:p>
    <w:p w:rsidR="005E07CD" w:rsidRP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E07CD" w:rsidRDefault="005E07CD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5E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3A3E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Default="00695D3C" w:rsidP="00E50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Порядку...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8" w:name="P2174"/>
      <w:bookmarkEnd w:id="8"/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КОДОВ ОКВЭД РАЗДЕЛА </w:t>
      </w:r>
      <w:r w:rsidR="003C04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A "</w:t>
      </w:r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СЕЛЬСКОЕ, ЛЕСНОЕ ХОЗЯЙСТВО, ОХОТА,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РЫБОЛОВСТВО И РЫБОВОДСТВО"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Код ОКВЭД 01.1 - Выращивание однолетних культур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01.11 - Выращивание зерновых (кроме риса), зернобобовых культур и семян масличных культур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01.13 - Выращивание овощей, бахчевых, корнеплодных и клубнеплодных культур, грибов и трюфелей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01.19 - Выращивание прочих однолетних культур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Код ОКВЭД 01.2 - Выращивание многолетних культур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01.24 - Выращивание семечковых и косточковых культур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01.25 - Выращивание прочих плодовых деревьев, кустарников и орехов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01.26 - Выращивание плодов масличных культур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01.28 - Выращивание специй, пряно-ароматических, эфиромасличных и лекарственных культур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01.29 - Выращивание прочих многолетних культур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Код ОКВЭД 01.3 - Выращивание рассады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01.30 - Выращивание рассады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Код ОКВЭД 01.4 - Животноводство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01.41 - Разведение молочного крупного рогатого скота, производство сырого молока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01.42 - Разведение прочих пород крупного рогатого скота и буйволов, производство спермы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01.43 - Разведение лошадей и прочих животных семейства лошадиных отряда непарнокопытных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01.45 - Разведение овец и коз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01.47 - Разведение сельскохозяйственной птицы</w:t>
      </w:r>
    </w:p>
    <w:p w:rsidR="00695D3C" w:rsidRPr="00E503E2" w:rsidRDefault="00695D3C" w:rsidP="00695D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01.49 - Разведение прочих животных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Код ОКВЭД 01.5 - Смешанное сельское хозяйство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01.50 - Смешанное сельское хозяйство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503E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Код ОКВЭД 03.2 - Рыбоводство</w:t>
      </w:r>
    </w:p>
    <w:p w:rsidR="00695D3C" w:rsidRPr="00E503E2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Default="00695D3C" w:rsidP="00E503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503E2" w:rsidRPr="00695D3C" w:rsidRDefault="00E503E2" w:rsidP="00E503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95D3C" w:rsidRPr="00C553B9" w:rsidRDefault="00695D3C" w:rsidP="00695D3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53B9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95D3C" w:rsidRPr="00C553B9" w:rsidRDefault="00695D3C" w:rsidP="00695D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53B9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Порядку...</w:t>
      </w:r>
    </w:p>
    <w:p w:rsidR="00695D3C" w:rsidRPr="00C553B9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5D3C" w:rsidRPr="00C553B9" w:rsidRDefault="00695D3C" w:rsidP="00695D3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53B9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AE38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Форма</w:t>
      </w:r>
      <w:r w:rsidRPr="00C553B9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95D3C" w:rsidRPr="00C553B9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37"/>
        <w:gridCol w:w="1417"/>
        <w:gridCol w:w="680"/>
        <w:gridCol w:w="3458"/>
        <w:gridCol w:w="1761"/>
      </w:tblGrid>
      <w:tr w:rsidR="00695D3C" w:rsidRPr="00AE387E" w:rsidTr="00AE387E"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В комитет по агропромышленному и рыбохозяйственному комплексу Ленинградской области</w:t>
            </w: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9" w:name="P2223"/>
            <w:bookmarkEnd w:id="9"/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ЗАЯВКА</w:t>
            </w:r>
          </w:p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на участие в отборе участников мероприятия</w:t>
            </w:r>
          </w:p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"Ленинградский гектар"</w:t>
            </w: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AE387E" w:rsidTr="00AE387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Я,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</w:p>
        </w:tc>
      </w:tr>
      <w:tr w:rsidR="00695D3C" w:rsidRPr="00AE387E" w:rsidTr="00AE387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прошу включить меня в состав участников отбора мероприятия "Ленинградский гектар".</w:t>
            </w:r>
          </w:p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Подтверждаю, что:</w:t>
            </w:r>
          </w:p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1) ознакомлен и согласен с условиями отбора участников мероприятия "Ленинградский гектар";</w:t>
            </w:r>
          </w:p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2) соответствую условиям отбора участников мероприятия "Ленинградский гектар";</w:t>
            </w:r>
          </w:p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 xml:space="preserve">3) к заявке прилагаю документы по описи на ____ </w:t>
            </w:r>
            <w:proofErr w:type="gramStart"/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proofErr w:type="gramEnd"/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.;</w:t>
            </w:r>
          </w:p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4) в случае получения удостоверения участника мероприятия "Ленинградский гектар" обязуюсь:</w:t>
            </w:r>
          </w:p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использовать земельный участок исключительно для сельскохозяйственного производства, а именно:</w:t>
            </w:r>
          </w:p>
        </w:tc>
      </w:tr>
      <w:tr w:rsidR="00695D3C" w:rsidRPr="00AE387E" w:rsidTr="00AE387E">
        <w:tc>
          <w:tcPr>
            <w:tcW w:w="87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(вид деятельности по ОКВЭД)</w:t>
            </w: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заключить договор аренды земельного участка,</w:t>
            </w:r>
          </w:p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представлять необходимые материалы по запросу комитета по агропромышленному и рыбохозяйственному комплексу Ленинградской области.</w:t>
            </w:r>
          </w:p>
        </w:tc>
      </w:tr>
      <w:tr w:rsidR="00695D3C" w:rsidRPr="00AE387E" w:rsidTr="00AE387E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Адрес места регистрации: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AE387E" w:rsidTr="00AE387E"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Адрес фактического места жительства:</w:t>
            </w:r>
          </w:p>
        </w:tc>
        <w:tc>
          <w:tcPr>
            <w:tcW w:w="5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AE387E" w:rsidTr="00AE387E"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Номер телефона, адрес электронной почты: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AE387E" w:rsidTr="00AE387E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Иные виды контактов: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Доверенные лица (с предоставлением нотариально заверенной доверенности)</w:t>
            </w:r>
          </w:p>
        </w:tc>
      </w:tr>
      <w:tr w:rsidR="00695D3C" w:rsidRPr="00AE387E" w:rsidTr="00AE387E">
        <w:tc>
          <w:tcPr>
            <w:tcW w:w="87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(фамилия, имя, отчество)</w:t>
            </w: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уполномоченные соискателем на представление документов и иные функции, предусмотренные в доверенности.</w:t>
            </w:r>
          </w:p>
        </w:tc>
      </w:tr>
      <w:tr w:rsidR="00695D3C" w:rsidRPr="00AE387E" w:rsidTr="00AE387E"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Номера телефонов доверенных лиц: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AE387E" w:rsidTr="00AE387E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 xml:space="preserve">Приложение (перечень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      </w:r>
            <w:proofErr w:type="gramStart"/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приложены</w:t>
            </w:r>
            <w:proofErr w:type="gramEnd"/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</w:tc>
      </w:tr>
    </w:tbl>
    <w:p w:rsidR="00695D3C" w:rsidRPr="00AE387E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3"/>
        <w:gridCol w:w="2098"/>
        <w:gridCol w:w="340"/>
        <w:gridCol w:w="3005"/>
      </w:tblGrid>
      <w:tr w:rsidR="00695D3C" w:rsidRPr="00AE387E" w:rsidTr="0038091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387E">
              <w:rPr>
                <w:rFonts w:ascii="Times New Roman" w:eastAsiaTheme="minorEastAsia" w:hAnsi="Times New Roman" w:cs="Times New Roman"/>
                <w:lang w:eastAsia="ru-RU"/>
              </w:rPr>
              <w:t>"___" _____________ 20___ года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E387E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C553B9" w:rsidTr="0038091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E387E" w:rsidRPr="00695D3C" w:rsidRDefault="00AE387E" w:rsidP="00C553B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95D3C" w:rsidRPr="00C553B9" w:rsidRDefault="00695D3C" w:rsidP="00695D3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53B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2.1</w:t>
      </w:r>
    </w:p>
    <w:p w:rsidR="00695D3C" w:rsidRPr="00C553B9" w:rsidRDefault="00C553B9" w:rsidP="00C553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Порядку...</w:t>
      </w:r>
    </w:p>
    <w:p w:rsidR="00695D3C" w:rsidRPr="00695D3C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5D3C" w:rsidRPr="00C553B9" w:rsidRDefault="00C553B9" w:rsidP="00C553B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Pr="00AE38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Форма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tbl>
      <w:tblPr>
        <w:tblW w:w="104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922"/>
        <w:gridCol w:w="340"/>
        <w:gridCol w:w="1096"/>
        <w:gridCol w:w="932"/>
        <w:gridCol w:w="3452"/>
        <w:gridCol w:w="1677"/>
      </w:tblGrid>
      <w:tr w:rsidR="00695D3C" w:rsidRPr="00C553B9" w:rsidTr="00C553B9">
        <w:tc>
          <w:tcPr>
            <w:tcW w:w="5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комитет по агропромышленному и рыбохозяйственному комплексу Ленинградской области</w:t>
            </w: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2287"/>
            <w:bookmarkEnd w:id="10"/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ЗАЯВКА</w:t>
            </w:r>
          </w:p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участие в отборе участников мероприятия</w:t>
            </w:r>
          </w:p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"Ленинградский гектар"</w:t>
            </w: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юридического лица/ИП/</w:t>
            </w:r>
            <w:proofErr w:type="gramStart"/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Ф)Х)</w:t>
            </w:r>
          </w:p>
        </w:tc>
      </w:tr>
      <w:tr w:rsidR="00695D3C" w:rsidRPr="00C553B9" w:rsidTr="00C553B9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лице</w:t>
            </w:r>
          </w:p>
        </w:tc>
        <w:tc>
          <w:tcPr>
            <w:tcW w:w="7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695D3C" w:rsidRPr="00C553B9" w:rsidTr="00C553B9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(должность, фамилия, имя, отчество)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C553B9"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действующего</w:t>
            </w:r>
            <w:proofErr w:type="gramEnd"/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 основании</w:t>
            </w:r>
          </w:p>
        </w:tc>
        <w:tc>
          <w:tcPr>
            <w:tcW w:w="5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прошу включить хозяйство в состав участников отбора мероприятия "Ленинградский гектар".</w:t>
            </w:r>
          </w:p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Подтверждаю, что:</w:t>
            </w:r>
          </w:p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 ознакомлен и согласен с условиями отбора участников мероприятия "Ленинградский гектар";</w:t>
            </w:r>
          </w:p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 соответствую условиям отбора участников мероприятия "Ленинградский гектар";</w:t>
            </w:r>
          </w:p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3) к заявке прилагаю документы по описи на ____ </w:t>
            </w:r>
            <w:proofErr w:type="gramStart"/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 в случае получения удостоверения участника мероприятия "Ленинградский гектар" обязуюсь:</w:t>
            </w:r>
          </w:p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использовать земельный участок исключительно для сельскохозяйственного производства, а именно:</w:t>
            </w:r>
          </w:p>
        </w:tc>
      </w:tr>
      <w:tr w:rsidR="00695D3C" w:rsidRPr="00C553B9" w:rsidTr="00C553B9">
        <w:tc>
          <w:tcPr>
            <w:tcW w:w="87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(вид деятельности по ОКВЭД)</w:t>
            </w: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заключить договор аренды земельного участка,</w:t>
            </w:r>
          </w:p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представлять необходимые материалы по запросу комитета по агропромышленному и рыбохозяйственному комплексу Ленинградской области.</w:t>
            </w:r>
          </w:p>
        </w:tc>
      </w:tr>
      <w:tr w:rsidR="00695D3C" w:rsidRPr="00C553B9" w:rsidTr="00C553B9"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юридический:</w:t>
            </w:r>
          </w:p>
        </w:tc>
        <w:tc>
          <w:tcPr>
            <w:tcW w:w="7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C553B9"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фактический: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C553B9">
        <w:tc>
          <w:tcPr>
            <w:tcW w:w="5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телефона, адрес электронной почты: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C553B9"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Иные виды контактов:</w:t>
            </w:r>
          </w:p>
        </w:tc>
        <w:tc>
          <w:tcPr>
            <w:tcW w:w="7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Доверенные лица (с предоставлением нотариально заверенной доверенности)</w:t>
            </w:r>
          </w:p>
        </w:tc>
      </w:tr>
      <w:tr w:rsidR="00695D3C" w:rsidRPr="00C553B9" w:rsidTr="00C553B9">
        <w:tc>
          <w:tcPr>
            <w:tcW w:w="87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уполномоченные соискателем на представление документов и иные функции, предусмотренные в доверенности.</w:t>
            </w:r>
          </w:p>
        </w:tc>
      </w:tr>
      <w:tr w:rsidR="00695D3C" w:rsidRPr="00C553B9" w:rsidTr="00C553B9"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Номера телефонов доверенных лиц: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C553B9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Приложение (перечень прилагаемых к заявке документов с перечислением каждого документа, количества листов, экземпляров, указанием, оригинал или копия документа приложены).</w:t>
            </w:r>
          </w:p>
        </w:tc>
      </w:tr>
    </w:tbl>
    <w:p w:rsidR="00695D3C" w:rsidRPr="00C553B9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3"/>
        <w:gridCol w:w="2098"/>
        <w:gridCol w:w="340"/>
        <w:gridCol w:w="3005"/>
      </w:tblGrid>
      <w:tr w:rsidR="00695D3C" w:rsidRPr="00C553B9" w:rsidTr="0038091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"___" _____________ 20___ года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D3C" w:rsidRPr="00C553B9" w:rsidTr="0038091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C553B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553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553B9" w:rsidRPr="00695D3C" w:rsidRDefault="00C553B9" w:rsidP="00214F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95D3C" w:rsidRPr="00214F65" w:rsidRDefault="00695D3C" w:rsidP="00695D3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lang w:eastAsia="ru-RU"/>
        </w:rPr>
      </w:pPr>
      <w:r w:rsidRPr="00214F65">
        <w:rPr>
          <w:rFonts w:ascii="Times New Roman" w:eastAsiaTheme="minorEastAsia" w:hAnsi="Times New Roman" w:cs="Times New Roman"/>
          <w:lang w:eastAsia="ru-RU"/>
        </w:rPr>
        <w:t>Приложение 3</w:t>
      </w:r>
    </w:p>
    <w:p w:rsidR="00695D3C" w:rsidRPr="00214F65" w:rsidRDefault="00695D3C" w:rsidP="00695D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214F65">
        <w:rPr>
          <w:rFonts w:ascii="Times New Roman" w:eastAsiaTheme="minorEastAsia" w:hAnsi="Times New Roman" w:cs="Times New Roman"/>
          <w:lang w:eastAsia="ru-RU"/>
        </w:rPr>
        <w:t>к Порядку...</w:t>
      </w:r>
    </w:p>
    <w:p w:rsidR="00695D3C" w:rsidRPr="00214F65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2"/>
        <w:gridCol w:w="570"/>
        <w:gridCol w:w="567"/>
        <w:gridCol w:w="660"/>
        <w:gridCol w:w="454"/>
        <w:gridCol w:w="434"/>
        <w:gridCol w:w="1950"/>
        <w:gridCol w:w="3328"/>
      </w:tblGrid>
      <w:tr w:rsidR="00695D3C" w:rsidRPr="00214F65" w:rsidTr="00214F65">
        <w:tc>
          <w:tcPr>
            <w:tcW w:w="9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1" w:name="P2348"/>
            <w:bookmarkEnd w:id="11"/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АНКЕТА</w:t>
            </w:r>
          </w:p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соискателя на участие в отборе</w:t>
            </w:r>
          </w:p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участников мероприятия "Ленинградский гектар"</w:t>
            </w:r>
          </w:p>
        </w:tc>
      </w:tr>
      <w:tr w:rsidR="00695D3C" w:rsidRPr="00214F65" w:rsidTr="00214F65">
        <w:tc>
          <w:tcPr>
            <w:tcW w:w="9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Фамилия, имя, отчество, возраст:</w:t>
            </w:r>
          </w:p>
        </w:tc>
        <w:tc>
          <w:tcPr>
            <w:tcW w:w="6166" w:type="dxa"/>
            <w:gridSpan w:val="4"/>
            <w:tcBorders>
              <w:top w:val="nil"/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Семейное положение:</w:t>
            </w:r>
          </w:p>
        </w:tc>
        <w:tc>
          <w:tcPr>
            <w:tcW w:w="7393" w:type="dxa"/>
            <w:gridSpan w:val="6"/>
            <w:tcBorders>
              <w:top w:val="nil"/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Номер телефона:</w:t>
            </w:r>
          </w:p>
        </w:tc>
        <w:tc>
          <w:tcPr>
            <w:tcW w:w="7963" w:type="dxa"/>
            <w:gridSpan w:val="7"/>
            <w:tcBorders>
              <w:top w:val="nil"/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Адрес электронной почты:</w:t>
            </w:r>
          </w:p>
        </w:tc>
        <w:tc>
          <w:tcPr>
            <w:tcW w:w="6826" w:type="dxa"/>
            <w:gridSpan w:val="5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Адрес места регистрации:</w:t>
            </w:r>
          </w:p>
        </w:tc>
        <w:tc>
          <w:tcPr>
            <w:tcW w:w="6826" w:type="dxa"/>
            <w:gridSpan w:val="5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42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Адрес места фактического жительства:</w:t>
            </w:r>
          </w:p>
        </w:tc>
        <w:tc>
          <w:tcPr>
            <w:tcW w:w="5712" w:type="dxa"/>
            <w:gridSpan w:val="3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9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Обоснование намерения участвовать в мероприятии "Ленинградский гектар"</w:t>
            </w:r>
          </w:p>
        </w:tc>
      </w:tr>
      <w:tr w:rsidR="00695D3C" w:rsidRPr="00214F65" w:rsidTr="00214F65">
        <w:tc>
          <w:tcPr>
            <w:tcW w:w="9985" w:type="dxa"/>
            <w:gridSpan w:val="8"/>
            <w:tcBorders>
              <w:top w:val="nil"/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9985" w:type="dxa"/>
            <w:gridSpan w:val="8"/>
            <w:tcBorders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Образование:</w:t>
            </w:r>
          </w:p>
        </w:tc>
        <w:tc>
          <w:tcPr>
            <w:tcW w:w="7963" w:type="dxa"/>
            <w:gridSpan w:val="7"/>
            <w:tcBorders>
              <w:top w:val="nil"/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42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Опыт работы в сельском хозяйстве:</w:t>
            </w:r>
          </w:p>
        </w:tc>
        <w:tc>
          <w:tcPr>
            <w:tcW w:w="5712" w:type="dxa"/>
            <w:gridSpan w:val="3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9985" w:type="dxa"/>
            <w:gridSpan w:val="8"/>
            <w:tcBorders>
              <w:top w:val="nil"/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blPrEx>
          <w:tblBorders>
            <w:insideH w:val="single" w:sz="4" w:space="0" w:color="auto"/>
          </w:tblBorders>
        </w:tblPrEx>
        <w:tc>
          <w:tcPr>
            <w:tcW w:w="4707" w:type="dxa"/>
            <w:gridSpan w:val="6"/>
            <w:tcBorders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Профессиональные и личные достижения:</w:t>
            </w:r>
          </w:p>
        </w:tc>
        <w:tc>
          <w:tcPr>
            <w:tcW w:w="5278" w:type="dxa"/>
            <w:gridSpan w:val="2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9985" w:type="dxa"/>
            <w:gridSpan w:val="8"/>
            <w:tcBorders>
              <w:top w:val="nil"/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blPrEx>
          <w:tblBorders>
            <w:insideH w:val="single" w:sz="4" w:space="0" w:color="auto"/>
          </w:tblBorders>
        </w:tblPrEx>
        <w:tc>
          <w:tcPr>
            <w:tcW w:w="6657" w:type="dxa"/>
            <w:gridSpan w:val="7"/>
            <w:tcBorders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Сельскохозяйственная продукция, планирующаяся к выпуску:</w:t>
            </w:r>
          </w:p>
        </w:tc>
        <w:tc>
          <w:tcPr>
            <w:tcW w:w="3328" w:type="dxa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9985" w:type="dxa"/>
            <w:gridSpan w:val="8"/>
            <w:tcBorders>
              <w:top w:val="nil"/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blPrEx>
          <w:tblBorders>
            <w:insideH w:val="single" w:sz="4" w:space="0" w:color="auto"/>
          </w:tblBorders>
        </w:tblPrEx>
        <w:tc>
          <w:tcPr>
            <w:tcW w:w="3159" w:type="dxa"/>
            <w:gridSpan w:val="3"/>
            <w:tcBorders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Сметная стоимость проекта:</w:t>
            </w:r>
          </w:p>
        </w:tc>
        <w:tc>
          <w:tcPr>
            <w:tcW w:w="6826" w:type="dxa"/>
            <w:gridSpan w:val="5"/>
            <w:tcBorders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Проектная мощность:</w:t>
            </w:r>
          </w:p>
        </w:tc>
        <w:tc>
          <w:tcPr>
            <w:tcW w:w="7393" w:type="dxa"/>
            <w:gridSpan w:val="6"/>
            <w:tcBorders>
              <w:top w:val="nil"/>
              <w:left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95D3C" w:rsidRPr="00214F65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3"/>
        <w:gridCol w:w="2098"/>
        <w:gridCol w:w="340"/>
        <w:gridCol w:w="4076"/>
      </w:tblGrid>
      <w:tr w:rsidR="00695D3C" w:rsidRPr="00214F65" w:rsidTr="00214F65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"___" _____________ 20___ года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5D3C" w:rsidRPr="00214F65" w:rsidTr="00214F65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214F65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4F65">
              <w:rPr>
                <w:rFonts w:ascii="Times New Roman" w:eastAsiaTheme="minorEastAsia" w:hAnsi="Times New Roman" w:cs="Times New Roman"/>
                <w:lang w:eastAsia="ru-RU"/>
              </w:rPr>
              <w:t>(фамилия, инициалы)</w:t>
            </w:r>
          </w:p>
        </w:tc>
      </w:tr>
    </w:tbl>
    <w:p w:rsidR="00695D3C" w:rsidRPr="00214F65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C553B9" w:rsidRPr="00695D3C" w:rsidRDefault="00C553B9" w:rsidP="00A061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95D3C" w:rsidRPr="00A061CF" w:rsidRDefault="00695D3C" w:rsidP="00695D3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4</w:t>
      </w:r>
    </w:p>
    <w:p w:rsidR="00695D3C" w:rsidRPr="00A061CF" w:rsidRDefault="00695D3C" w:rsidP="00695D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Порядку...</w:t>
      </w:r>
    </w:p>
    <w:p w:rsidR="00695D3C" w:rsidRPr="00A061CF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A061CF" w:rsidRDefault="00695D3C" w:rsidP="00695D3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06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E387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Форма</w:t>
      </w:r>
      <w:r w:rsidRPr="00A061C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695D3C" w:rsidRPr="00695D3C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"/>
        <w:gridCol w:w="1020"/>
        <w:gridCol w:w="1417"/>
        <w:gridCol w:w="963"/>
        <w:gridCol w:w="5310"/>
        <w:gridCol w:w="340"/>
      </w:tblGrid>
      <w:tr w:rsidR="00695D3C" w:rsidRPr="00A061CF" w:rsidTr="00A061CF">
        <w:tc>
          <w:tcPr>
            <w:tcW w:w="101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2" w:name="P2409"/>
            <w:bookmarkEnd w:id="12"/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СОГЛАСИЕ</w:t>
            </w:r>
          </w:p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обработку персональных данных</w:t>
            </w:r>
          </w:p>
        </w:tc>
      </w:tr>
      <w:tr w:rsidR="00695D3C" w:rsidRPr="00A061CF" w:rsidTr="00A061CF">
        <w:tc>
          <w:tcPr>
            <w:tcW w:w="101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3C" w:rsidRPr="00A061CF" w:rsidTr="00A061C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95D3C" w:rsidRPr="00A061CF" w:rsidTr="00A061C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3C" w:rsidRPr="00A061CF" w:rsidTr="00A061CF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паспорт: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95D3C" w:rsidRPr="00A061CF" w:rsidTr="00A061CF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(серия и номер)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(кем и когда </w:t>
            </w:r>
            <w:proofErr w:type="gramStart"/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3C" w:rsidRPr="00A061CF" w:rsidTr="00A061CF"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8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3C" w:rsidRPr="00A061CF" w:rsidTr="00A061CF">
        <w:tc>
          <w:tcPr>
            <w:tcW w:w="101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      </w:r>
          </w:p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Данное согласие может быть отозвано в любой момент по моему письменному заявлению.</w:t>
            </w:r>
          </w:p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</w:tbl>
    <w:p w:rsidR="00695D3C" w:rsidRPr="00A061CF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3"/>
        <w:gridCol w:w="2098"/>
        <w:gridCol w:w="340"/>
        <w:gridCol w:w="3005"/>
      </w:tblGrid>
      <w:tr w:rsidR="00695D3C" w:rsidRPr="00A061CF" w:rsidTr="0038091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 20___ года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3C" w:rsidRPr="00A061CF" w:rsidTr="00380916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D3C" w:rsidRPr="00A061CF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61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695D3C" w:rsidRPr="00695D3C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5D3C" w:rsidRPr="00695D3C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5D3C" w:rsidRPr="00695D3C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5D3C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A061CF" w:rsidRDefault="00A061CF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A061CF" w:rsidRDefault="00A061CF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A061CF" w:rsidRDefault="00A061CF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A061CF" w:rsidRDefault="00A061CF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A061CF" w:rsidRDefault="00A061CF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A061CF" w:rsidRDefault="00A061CF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A061CF" w:rsidRDefault="00A061CF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A061CF" w:rsidRDefault="00A061CF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A061CF" w:rsidRDefault="00A061CF" w:rsidP="00EC1D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C1DE4" w:rsidRPr="00695D3C" w:rsidRDefault="00EC1DE4" w:rsidP="00EC1DE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95D3C" w:rsidRPr="00695D3C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95D3C" w:rsidRPr="00BF1D29" w:rsidRDefault="00695D3C" w:rsidP="00695D3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1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5</w:t>
      </w:r>
    </w:p>
    <w:p w:rsidR="00695D3C" w:rsidRPr="00BF1D29" w:rsidRDefault="00695D3C" w:rsidP="00695D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1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Порядку...</w:t>
      </w:r>
    </w:p>
    <w:p w:rsidR="00695D3C" w:rsidRPr="00BF1D29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BF1D29" w:rsidRDefault="00695D3C" w:rsidP="00695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3" w:name="P2452"/>
      <w:bookmarkEnd w:id="13"/>
      <w:r w:rsidRPr="00BF1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ОЦЕНОЧНАЯ ШКАЛА</w:t>
      </w:r>
    </w:p>
    <w:p w:rsidR="00695D3C" w:rsidRPr="00BF1D29" w:rsidRDefault="00695D3C" w:rsidP="00695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1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КРИТЕРИЕВ ДОПОЛНИТЕЛЬНЫХ УСЛОВИЙ ПРИ ОТБОРЕ УЧАСТНИКОВ</w:t>
      </w:r>
    </w:p>
    <w:p w:rsidR="00695D3C" w:rsidRPr="00BF1D29" w:rsidRDefault="00695D3C" w:rsidP="00695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1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МЕРОПРИЯТИЯ "ЛЕНИНГРАДСКИЙ ГЕКТАР"</w:t>
      </w:r>
    </w:p>
    <w:p w:rsidR="00695D3C" w:rsidRPr="00BF1D29" w:rsidRDefault="00695D3C" w:rsidP="00695D3C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5D3C" w:rsidRPr="00BF1D29" w:rsidRDefault="00695D3C" w:rsidP="00695D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4401"/>
        <w:gridCol w:w="1734"/>
      </w:tblGrid>
      <w:tr w:rsidR="00695D3C" w:rsidRPr="00BF1D29" w:rsidTr="00E651D8">
        <w:tc>
          <w:tcPr>
            <w:tcW w:w="510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8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критерия для юридических лиц, ИП, </w:t>
            </w:r>
            <w:proofErr w:type="gramStart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4401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 для граждан</w:t>
            </w:r>
          </w:p>
        </w:tc>
        <w:tc>
          <w:tcPr>
            <w:tcW w:w="1734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критерия (баллов)</w:t>
            </w:r>
          </w:p>
        </w:tc>
      </w:tr>
      <w:tr w:rsidR="00695D3C" w:rsidRPr="00BF1D29" w:rsidTr="00E651D8">
        <w:tc>
          <w:tcPr>
            <w:tcW w:w="510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4" w:name="P2463"/>
            <w:bookmarkEnd w:id="14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основного вида осуществляемой деятельности виду деятельности, указанному в заявке на участие в отборе (согласно коду ОКВЭД)/осуществление сельскохозяйственной деятельности/осуществление иной деятельности</w:t>
            </w:r>
          </w:p>
        </w:tc>
        <w:tc>
          <w:tcPr>
            <w:tcW w:w="4401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сельскохозяйственного образования по направлению, соответствующему виду деятельности, указанному в заявке на участие в отборе/наличие сельскохозяйственного образования/отсутствие сельскохозяйственного образования</w:t>
            </w:r>
          </w:p>
        </w:tc>
        <w:tc>
          <w:tcPr>
            <w:tcW w:w="1734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10/5/0</w:t>
            </w:r>
          </w:p>
        </w:tc>
      </w:tr>
      <w:tr w:rsidR="00695D3C" w:rsidRPr="00BF1D29" w:rsidTr="00E651D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сельскохозяйственной деятельности юридическим лицом, ИП, </w:t>
            </w:r>
            <w:proofErr w:type="gramStart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Ф)Х:</w:t>
            </w:r>
          </w:p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 лет/</w:t>
            </w:r>
          </w:p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 лет включительно/</w:t>
            </w:r>
          </w:p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0 до 3 лет</w:t>
            </w:r>
          </w:p>
        </w:tc>
        <w:tc>
          <w:tcPr>
            <w:tcW w:w="4401" w:type="dxa"/>
            <w:tcBorders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Трудовой стаж в сельском хозяйстве: свыше 5 лет/</w:t>
            </w:r>
          </w:p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 лет включительно/</w:t>
            </w:r>
          </w:p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0 до 3 лет</w:t>
            </w:r>
          </w:p>
        </w:tc>
        <w:tc>
          <w:tcPr>
            <w:tcW w:w="1734" w:type="dxa"/>
            <w:tcBorders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10/5/0</w:t>
            </w:r>
          </w:p>
        </w:tc>
      </w:tr>
      <w:tr w:rsidR="00695D3C" w:rsidRPr="00BF1D29" w:rsidTr="00E651D8">
        <w:tc>
          <w:tcPr>
            <w:tcW w:w="510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9" w:type="dxa"/>
            <w:gridSpan w:val="2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перечня земельных участков, предназначенных для реализации мероприятия "Ленинградский гектар", выбран определенный земельный участок: да/нет</w:t>
            </w:r>
          </w:p>
        </w:tc>
        <w:tc>
          <w:tcPr>
            <w:tcW w:w="1734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</w:tr>
      <w:tr w:rsidR="00695D3C" w:rsidRPr="00BF1D29" w:rsidTr="00E651D8">
        <w:tc>
          <w:tcPr>
            <w:tcW w:w="510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9" w:type="dxa"/>
            <w:gridSpan w:val="2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Членство в сельскохозяйственных потребительских кооперативах: да/нет</w:t>
            </w:r>
          </w:p>
        </w:tc>
        <w:tc>
          <w:tcPr>
            <w:tcW w:w="1734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25/0</w:t>
            </w:r>
          </w:p>
        </w:tc>
      </w:tr>
      <w:tr w:rsidR="00695D3C" w:rsidRPr="00BF1D29" w:rsidTr="00E651D8">
        <w:tc>
          <w:tcPr>
            <w:tcW w:w="510" w:type="dxa"/>
            <w:vMerge w:val="restart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5" w:name="P2483"/>
            <w:bookmarkEnd w:id="15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9" w:type="dxa"/>
            <w:gridSpan w:val="2"/>
            <w:tcBorders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Планируемое направление деятельности:</w:t>
            </w:r>
          </w:p>
        </w:tc>
        <w:tc>
          <w:tcPr>
            <w:tcW w:w="1734" w:type="dxa"/>
            <w:tcBorders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3C" w:rsidRPr="00BF1D29" w:rsidTr="00E651D8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gridSpan w:val="2"/>
            <w:tcBorders>
              <w:top w:val="nil"/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картофеля и овощей открытого грунта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95D3C" w:rsidRPr="00BF1D29" w:rsidTr="00E651D8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gridSpan w:val="2"/>
            <w:tcBorders>
              <w:top w:val="nil"/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молочное скотоводство (производство молока)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5D3C" w:rsidRPr="00BF1D29" w:rsidTr="00E651D8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gridSpan w:val="2"/>
            <w:tcBorders>
              <w:top w:val="nil"/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мясное скотоводство (КРС специализированных мясных пород)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5D3C" w:rsidRPr="00BF1D29" w:rsidTr="00E651D8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gridSpan w:val="2"/>
            <w:tcBorders>
              <w:top w:val="nil"/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откорм бычков молочного направления продуктивности, овц</w:t>
            </w:r>
            <w:proofErr w:type="gramStart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козо</w:t>
            </w:r>
            <w:proofErr w:type="spellEnd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кролико</w:t>
            </w:r>
            <w:proofErr w:type="spellEnd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рыбо</w:t>
            </w:r>
            <w:proofErr w:type="spellEnd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 птицеводство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95D3C" w:rsidRPr="00BF1D29" w:rsidTr="00E651D8">
        <w:tc>
          <w:tcPr>
            <w:tcW w:w="510" w:type="dxa"/>
            <w:vMerge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gridSpan w:val="2"/>
            <w:tcBorders>
              <w:top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направления деятельности</w:t>
            </w:r>
          </w:p>
        </w:tc>
        <w:tc>
          <w:tcPr>
            <w:tcW w:w="1734" w:type="dxa"/>
            <w:tcBorders>
              <w:top w:val="nil"/>
            </w:tcBorders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5D3C" w:rsidRPr="00BF1D29" w:rsidTr="00E651D8">
        <w:tc>
          <w:tcPr>
            <w:tcW w:w="510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6" w:name="P2496"/>
            <w:bookmarkEnd w:id="16"/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9" w:type="dxa"/>
            <w:gridSpan w:val="2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 презентации плана создания и развития сельскохозяйственного производства и очного собеседования: самостоятельный доклад, представление презентации и ответы</w:t>
            </w:r>
          </w:p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вопросы членов комиссии по отбору (средний балл)</w:t>
            </w:r>
          </w:p>
        </w:tc>
        <w:tc>
          <w:tcPr>
            <w:tcW w:w="1734" w:type="dxa"/>
          </w:tcPr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0</w:t>
            </w:r>
          </w:p>
          <w:p w:rsidR="00695D3C" w:rsidRPr="00BF1D29" w:rsidRDefault="00695D3C" w:rsidP="00695D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1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</w:tbl>
    <w:p w:rsidR="00380916" w:rsidRPr="005E07CD" w:rsidRDefault="00380916">
      <w:pPr>
        <w:rPr>
          <w:rFonts w:ascii="Times New Roman" w:hAnsi="Times New Roman" w:cs="Times New Roman"/>
          <w:sz w:val="26"/>
          <w:szCs w:val="26"/>
        </w:rPr>
      </w:pPr>
    </w:p>
    <w:sectPr w:rsidR="00380916" w:rsidRPr="005E07CD" w:rsidSect="002474B0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30" w:rsidRDefault="00F30E30" w:rsidP="004D6986">
      <w:pPr>
        <w:spacing w:after="0" w:line="240" w:lineRule="auto"/>
      </w:pPr>
      <w:r>
        <w:separator/>
      </w:r>
    </w:p>
  </w:endnote>
  <w:endnote w:type="continuationSeparator" w:id="0">
    <w:p w:rsidR="00F30E30" w:rsidRDefault="00F30E30" w:rsidP="004D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30" w:rsidRDefault="00F30E30" w:rsidP="004D6986">
      <w:pPr>
        <w:spacing w:after="0" w:line="240" w:lineRule="auto"/>
      </w:pPr>
      <w:r>
        <w:separator/>
      </w:r>
    </w:p>
  </w:footnote>
  <w:footnote w:type="continuationSeparator" w:id="0">
    <w:p w:rsidR="00F30E30" w:rsidRDefault="00F30E30" w:rsidP="004D6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1C"/>
    <w:rsid w:val="000873AD"/>
    <w:rsid w:val="000B28E9"/>
    <w:rsid w:val="001341DA"/>
    <w:rsid w:val="00193330"/>
    <w:rsid w:val="00200A4F"/>
    <w:rsid w:val="00214F65"/>
    <w:rsid w:val="002474B0"/>
    <w:rsid w:val="00257567"/>
    <w:rsid w:val="003315B0"/>
    <w:rsid w:val="00380916"/>
    <w:rsid w:val="0038456D"/>
    <w:rsid w:val="00390763"/>
    <w:rsid w:val="003A3E33"/>
    <w:rsid w:val="003C04C2"/>
    <w:rsid w:val="004D6986"/>
    <w:rsid w:val="00523DE1"/>
    <w:rsid w:val="005471B2"/>
    <w:rsid w:val="005D5074"/>
    <w:rsid w:val="005E07CD"/>
    <w:rsid w:val="0064501E"/>
    <w:rsid w:val="00695D3C"/>
    <w:rsid w:val="00747581"/>
    <w:rsid w:val="008504FA"/>
    <w:rsid w:val="008756FD"/>
    <w:rsid w:val="00890301"/>
    <w:rsid w:val="008D0DD0"/>
    <w:rsid w:val="008E463D"/>
    <w:rsid w:val="008F4AC5"/>
    <w:rsid w:val="00941870"/>
    <w:rsid w:val="00983C2B"/>
    <w:rsid w:val="00997D02"/>
    <w:rsid w:val="009B51C5"/>
    <w:rsid w:val="00A061CF"/>
    <w:rsid w:val="00A1774B"/>
    <w:rsid w:val="00A34D3D"/>
    <w:rsid w:val="00A35073"/>
    <w:rsid w:val="00A72C1C"/>
    <w:rsid w:val="00AE387E"/>
    <w:rsid w:val="00BF1D29"/>
    <w:rsid w:val="00BF7470"/>
    <w:rsid w:val="00C553B9"/>
    <w:rsid w:val="00D34681"/>
    <w:rsid w:val="00D767F1"/>
    <w:rsid w:val="00D9741D"/>
    <w:rsid w:val="00E503E2"/>
    <w:rsid w:val="00E651D8"/>
    <w:rsid w:val="00EC1DE4"/>
    <w:rsid w:val="00F30E30"/>
    <w:rsid w:val="00F50A1E"/>
    <w:rsid w:val="00F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986"/>
  </w:style>
  <w:style w:type="paragraph" w:styleId="a5">
    <w:name w:val="footer"/>
    <w:basedOn w:val="a"/>
    <w:link w:val="a6"/>
    <w:uiPriority w:val="99"/>
    <w:unhideWhenUsed/>
    <w:rsid w:val="004D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986"/>
  </w:style>
  <w:style w:type="paragraph" w:customStyle="1" w:styleId="ConsPlusNormal">
    <w:name w:val="ConsPlusNormal"/>
    <w:rsid w:val="0052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986"/>
  </w:style>
  <w:style w:type="paragraph" w:styleId="a5">
    <w:name w:val="footer"/>
    <w:basedOn w:val="a"/>
    <w:link w:val="a6"/>
    <w:uiPriority w:val="99"/>
    <w:unhideWhenUsed/>
    <w:rsid w:val="004D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986"/>
  </w:style>
  <w:style w:type="paragraph" w:customStyle="1" w:styleId="ConsPlusNormal">
    <w:name w:val="ConsPlusNormal"/>
    <w:rsid w:val="0052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EBBDC8DD26A94D79F3430E13E35C7A1987C6BE0505ADB140F3A88862537F10821F25A1614A760A17D1471CDEBP1J" TargetMode="External"/><Relationship Id="rId13" Type="http://schemas.openxmlformats.org/officeDocument/2006/relationships/hyperlink" Target="consultantplus://offline/ref=640EBBDC8DD26A94D79F3430E13E35C7A1987A6EE7535ADB140F3A88862537F11A21AA561713B965AC6842208BE78601A462987724F71D5EE2P1J" TargetMode="External"/><Relationship Id="rId18" Type="http://schemas.openxmlformats.org/officeDocument/2006/relationships/hyperlink" Target="consultantplus://offline/ref=640EBBDC8DD26A94D79F3430E13E35C7A19E7F69EE555ADB140F3A88862537F11A21AA5F1414B234F527437CCEB59500A6629A7238EFP6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0EBBDC8DD26A94D79F3430E13E35C7A19E7F69EE555ADB140F3A88862537F10821F25A1614A760A17D1471CDEBP1J" TargetMode="External"/><Relationship Id="rId12" Type="http://schemas.openxmlformats.org/officeDocument/2006/relationships/hyperlink" Target="consultantplus://offline/ref=640EBBDC8DD26A94D79F3430E13E35C7A1987A6EE7535ADB140F3A88862537F11A21AA561713B965A16842208BE78601A462987724F71D5EE2P1J" TargetMode="External"/><Relationship Id="rId17" Type="http://schemas.openxmlformats.org/officeDocument/2006/relationships/hyperlink" Target="consultantplus://offline/ref=640EBBDC8DD26A94D79F3430E13E35C7A19E7F69EE555ADB140F3A88862537F11A21AA531412B234F527437CCEB59500A6629A7238EFP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0EBBDC8DD26A94D79F3430E13E35C7A19B706AE3505ADB140F3A88862537F10821F25A1614A760A17D1471CDEBP1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0EBBDC8DD26A94D79F3430E13E35C7A1987A6EE7535ADB140F3A88862537F11A21AA561713B964AD6842208BE78601A462987724F71D5EE2P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0EBBDC8DD26A94D79F3430E13E35C7A1987A6EE7535ADB140F3A88862537F11A21AA561713B967AD6842208BE78601A462987724F71D5EE2P1J" TargetMode="External"/><Relationship Id="rId10" Type="http://schemas.openxmlformats.org/officeDocument/2006/relationships/hyperlink" Target="consultantplus://offline/ref=640EBBDC8DD26A94D79F3430E13E35C7A1987A6EE7535ADB140F3A88862537F11A21AA561713B962A66842208BE78601A462987724F71D5EE2P1J" TargetMode="External"/><Relationship Id="rId19" Type="http://schemas.openxmlformats.org/officeDocument/2006/relationships/hyperlink" Target="consultantplus://offline/ref=640EBBDC8DD26A94D79F2B21F43E35C7A79B7E68E7515ADB140F3A88862537F10821F25A1614A760A17D1471CDEB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0EBBDC8DD26A94D79F2B21F43E35C7A79E7060E1515ADB140F3A88862537F10821F25A1614A760A17D1471CDEBP1J" TargetMode="External"/><Relationship Id="rId14" Type="http://schemas.openxmlformats.org/officeDocument/2006/relationships/hyperlink" Target="consultantplus://offline/ref=640EBBDC8DD26A94D79F3430E13E35C7A1987A6EE7535ADB140F3A88862537F11A21AA561713B966A06842208BE78601A462987724F71D5EE2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7196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Васильева</dc:creator>
  <cp:lastModifiedBy>Елена Владимировна Салтыкова</cp:lastModifiedBy>
  <cp:revision>30</cp:revision>
  <dcterms:created xsi:type="dcterms:W3CDTF">2023-05-18T06:42:00Z</dcterms:created>
  <dcterms:modified xsi:type="dcterms:W3CDTF">2023-05-18T07:29:00Z</dcterms:modified>
</cp:coreProperties>
</file>