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43" w:rsidRPr="002734D9" w:rsidRDefault="00450E7E" w:rsidP="002734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Доклад о результатах правоприменительной практики при  </w:t>
      </w:r>
      <w:r w:rsidRPr="00450E7E">
        <w:rPr>
          <w:rFonts w:ascii="Times New Roman" w:hAnsi="Times New Roman"/>
          <w:b/>
          <w:sz w:val="24"/>
          <w:szCs w:val="24"/>
        </w:rPr>
        <w:t>осуществлени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450E7E">
        <w:rPr>
          <w:rFonts w:ascii="Times New Roman" w:hAnsi="Times New Roman"/>
          <w:b/>
          <w:sz w:val="24"/>
          <w:szCs w:val="24"/>
        </w:rPr>
        <w:t xml:space="preserve"> регионального государственного</w:t>
      </w:r>
      <w:r>
        <w:rPr>
          <w:rFonts w:ascii="Times New Roman" w:hAnsi="Times New Roman"/>
          <w:b/>
          <w:sz w:val="24"/>
          <w:szCs w:val="24"/>
        </w:rPr>
        <w:t xml:space="preserve"> контроля </w:t>
      </w:r>
      <w:proofErr w:type="gramStart"/>
      <w:r>
        <w:rPr>
          <w:rFonts w:ascii="Times New Roman" w:hAnsi="Times New Roman"/>
          <w:b/>
          <w:sz w:val="24"/>
          <w:szCs w:val="24"/>
        </w:rPr>
        <w:t>(</w:t>
      </w:r>
      <w:r w:rsidRPr="00450E7E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450E7E">
        <w:rPr>
          <w:rFonts w:ascii="Times New Roman" w:hAnsi="Times New Roman"/>
          <w:b/>
          <w:sz w:val="24"/>
          <w:szCs w:val="24"/>
        </w:rPr>
        <w:t>надзора</w:t>
      </w:r>
      <w:r>
        <w:rPr>
          <w:rFonts w:ascii="Times New Roman" w:hAnsi="Times New Roman"/>
          <w:b/>
          <w:sz w:val="24"/>
          <w:szCs w:val="24"/>
        </w:rPr>
        <w:t>)</w:t>
      </w:r>
      <w:r w:rsidRPr="00450E7E">
        <w:rPr>
          <w:rFonts w:ascii="Times New Roman" w:hAnsi="Times New Roman"/>
          <w:b/>
          <w:sz w:val="24"/>
          <w:szCs w:val="24"/>
        </w:rPr>
        <w:t xml:space="preserve"> в области обращения с животными</w:t>
      </w:r>
      <w:r>
        <w:rPr>
          <w:rFonts w:ascii="Times New Roman" w:hAnsi="Times New Roman"/>
          <w:b/>
          <w:sz w:val="24"/>
          <w:szCs w:val="24"/>
        </w:rPr>
        <w:t xml:space="preserve"> на территории Ленинградской области за 2021 год.</w:t>
      </w:r>
    </w:p>
    <w:p w:rsidR="00993614" w:rsidRDefault="00993614" w:rsidP="002734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0E7E" w:rsidRPr="00450E7E" w:rsidRDefault="00450E7E" w:rsidP="00450E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E7E">
        <w:rPr>
          <w:rFonts w:ascii="Times New Roman" w:hAnsi="Times New Roman"/>
          <w:sz w:val="24"/>
          <w:szCs w:val="24"/>
        </w:rPr>
        <w:t>В соответствии со ст.19 Федерального  закона от 27.12.2018 № 498-ФЗ «Об ответственном обращении с животными и о внесении изменений в отдельные законодательные акты Российской Федерации» (далее – Федеральный закон № 498-ФЗ) государственный контроль (надзор) в области обращения с животными осуществляется посредством:</w:t>
      </w:r>
      <w:r w:rsidRPr="00450E7E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0E7E">
        <w:rPr>
          <w:rFonts w:ascii="Times New Roman" w:hAnsi="Times New Roman"/>
          <w:sz w:val="24"/>
          <w:szCs w:val="24"/>
        </w:rPr>
        <w:t xml:space="preserve">федерального государственного контроля (надзора) в области обращения с животными и </w:t>
      </w:r>
      <w:r w:rsidRPr="00450E7E">
        <w:rPr>
          <w:rFonts w:ascii="Times New Roman" w:hAnsi="Times New Roman"/>
          <w:b/>
          <w:sz w:val="24"/>
          <w:szCs w:val="24"/>
        </w:rPr>
        <w:t>регионального государственного контроля (надзора) в области обращения с животными,</w:t>
      </w:r>
      <w:r w:rsidRPr="00450E7E">
        <w:rPr>
          <w:rFonts w:ascii="Times New Roman" w:hAnsi="Times New Roman"/>
          <w:sz w:val="24"/>
          <w:szCs w:val="24"/>
        </w:rPr>
        <w:t xml:space="preserve"> осуществляемого уполномоченными</w:t>
      </w:r>
      <w:proofErr w:type="gramEnd"/>
      <w:r w:rsidRPr="00450E7E">
        <w:rPr>
          <w:rFonts w:ascii="Times New Roman" w:hAnsi="Times New Roman"/>
          <w:sz w:val="24"/>
          <w:szCs w:val="24"/>
        </w:rPr>
        <w:t xml:space="preserve"> органами исполнительной власти субъектов Российской Федерации,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450E7E" w:rsidRPr="003B6AC0" w:rsidRDefault="00450E7E" w:rsidP="003B6A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E7E">
        <w:rPr>
          <w:rFonts w:ascii="Times New Roman" w:hAnsi="Times New Roman"/>
          <w:sz w:val="24"/>
          <w:szCs w:val="24"/>
        </w:rPr>
        <w:t xml:space="preserve">Предметом </w:t>
      </w:r>
      <w:r w:rsidRPr="00450E7E">
        <w:rPr>
          <w:rFonts w:ascii="Times New Roman" w:hAnsi="Times New Roman"/>
          <w:b/>
          <w:sz w:val="24"/>
          <w:szCs w:val="24"/>
        </w:rPr>
        <w:t>регионального государственного контроля (надзора) в области обращения с животными</w:t>
      </w:r>
      <w:r w:rsidRPr="00450E7E">
        <w:rPr>
          <w:rFonts w:ascii="Times New Roman" w:hAnsi="Times New Roman"/>
          <w:sz w:val="24"/>
          <w:szCs w:val="24"/>
        </w:rPr>
        <w:t xml:space="preserve"> является соблюдение юридическими лицами, индивидуальными предпринимателями и гражданами обязательных требований в области обращения с животными, установленных Федеральным законом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Федерации, при содержании и использовании животных, ином обращении с животными, осуществлении деятельности</w:t>
      </w:r>
      <w:proofErr w:type="gramEnd"/>
      <w:r w:rsidRPr="00450E7E">
        <w:rPr>
          <w:rFonts w:ascii="Times New Roman" w:hAnsi="Times New Roman"/>
          <w:sz w:val="24"/>
          <w:szCs w:val="24"/>
        </w:rPr>
        <w:t xml:space="preserve"> по обращению с животными без владельцев, при осуществлении деятельности приютов для животных, в том числе соблюдение норм содержания животных в них</w:t>
      </w:r>
    </w:p>
    <w:p w:rsidR="00993614" w:rsidRPr="00935A26" w:rsidRDefault="00993614" w:rsidP="001F31F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734D9">
        <w:rPr>
          <w:rFonts w:ascii="Times New Roman" w:hAnsi="Times New Roman"/>
          <w:sz w:val="24"/>
          <w:szCs w:val="24"/>
        </w:rPr>
        <w:t xml:space="preserve">Непосредственно осуществляет </w:t>
      </w:r>
      <w:r w:rsidRPr="002734D9">
        <w:rPr>
          <w:rFonts w:ascii="Times New Roman" w:hAnsi="Times New Roman"/>
          <w:b/>
          <w:sz w:val="24"/>
          <w:szCs w:val="24"/>
        </w:rPr>
        <w:t xml:space="preserve">государственный надзор в области обращения с животными </w:t>
      </w:r>
      <w:r w:rsidRPr="002734D9">
        <w:rPr>
          <w:rFonts w:ascii="Times New Roman" w:hAnsi="Times New Roman"/>
          <w:sz w:val="24"/>
          <w:szCs w:val="24"/>
        </w:rPr>
        <w:t>Управление ветеринарии Ленинградской области</w:t>
      </w:r>
      <w:r w:rsidR="003F40E0">
        <w:rPr>
          <w:rFonts w:ascii="Times New Roman" w:hAnsi="Times New Roman"/>
          <w:sz w:val="24"/>
          <w:szCs w:val="24"/>
        </w:rPr>
        <w:t xml:space="preserve"> (далее – Управление) </w:t>
      </w:r>
      <w:r w:rsidR="003F40E0">
        <w:rPr>
          <w:rFonts w:ascii="Times New Roman" w:hAnsi="Times New Roman"/>
          <w:sz w:val="24"/>
          <w:szCs w:val="24"/>
        </w:rPr>
        <w:br/>
      </w:r>
      <w:r w:rsidR="0090745D">
        <w:rPr>
          <w:rFonts w:ascii="Times New Roman" w:hAnsi="Times New Roman"/>
          <w:sz w:val="24"/>
          <w:szCs w:val="24"/>
        </w:rPr>
        <w:t xml:space="preserve"> </w:t>
      </w:r>
      <w:r w:rsidRPr="002137DC">
        <w:rPr>
          <w:rFonts w:ascii="Times New Roman" w:hAnsi="Times New Roman"/>
          <w:b/>
          <w:sz w:val="24"/>
          <w:szCs w:val="24"/>
        </w:rPr>
        <w:t>с 04.02.2020.</w:t>
      </w:r>
    </w:p>
    <w:p w:rsidR="003B6AC0" w:rsidRPr="00935A26" w:rsidRDefault="00935A26" w:rsidP="001F31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5A26">
        <w:rPr>
          <w:rFonts w:ascii="Times New Roman" w:hAnsi="Times New Roman"/>
          <w:b/>
          <w:sz w:val="24"/>
          <w:szCs w:val="24"/>
        </w:rPr>
        <w:t xml:space="preserve">С 01.07.2021 </w:t>
      </w:r>
      <w:r w:rsidRPr="00935A26">
        <w:rPr>
          <w:rFonts w:ascii="Times New Roman" w:hAnsi="Times New Roman"/>
          <w:sz w:val="24"/>
          <w:szCs w:val="24"/>
        </w:rPr>
        <w:t>года организация и осуществление государственного контроля (надзора) в области обращения с животными регулируются Федеральным законом от 31 июля 2020 года N 248-ФЗ "О государственном контроле (надзоре) и муниципальном контроле в Российской Федерации</w:t>
      </w:r>
      <w:proofErr w:type="gramStart"/>
      <w:r w:rsidRPr="00935A26">
        <w:rPr>
          <w:rFonts w:ascii="Times New Roman" w:hAnsi="Times New Roman"/>
          <w:sz w:val="24"/>
          <w:szCs w:val="24"/>
        </w:rPr>
        <w:t>"(</w:t>
      </w:r>
      <w:proofErr w:type="gramEnd"/>
      <w:r w:rsidRPr="00935A26">
        <w:rPr>
          <w:rFonts w:ascii="Times New Roman" w:hAnsi="Times New Roman"/>
          <w:sz w:val="24"/>
          <w:szCs w:val="24"/>
        </w:rPr>
        <w:t xml:space="preserve"> далее Федеральный закон №248) . В его развитие был принят и вступил в силу тоже с 1 июля 2021 года новый Закон от 11.06.2021 № 170-ФЗ"О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Федерации".</w:t>
      </w:r>
    </w:p>
    <w:p w:rsidR="003B6AC0" w:rsidRPr="007755B1" w:rsidRDefault="00E72C7A" w:rsidP="00E72C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 редакции данного закона</w:t>
      </w:r>
      <w:r w:rsidR="00935A26" w:rsidRPr="00935A26">
        <w:rPr>
          <w:rFonts w:ascii="Times New Roman" w:hAnsi="Times New Roman"/>
          <w:sz w:val="24"/>
          <w:szCs w:val="24"/>
        </w:rPr>
        <w:t xml:space="preserve">, Управление осуществляет </w:t>
      </w:r>
      <w:r w:rsidR="00935A26" w:rsidRPr="007755B1">
        <w:rPr>
          <w:rFonts w:ascii="Times New Roman" w:hAnsi="Times New Roman"/>
          <w:b/>
          <w:sz w:val="24"/>
          <w:szCs w:val="24"/>
          <w:u w:val="single"/>
        </w:rPr>
        <w:t>региональный государственный контроль (надзор) в области обращения с животными.</w:t>
      </w:r>
    </w:p>
    <w:p w:rsidR="00993614" w:rsidRDefault="00993614" w:rsidP="001F31FD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734D9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Перечень основных нормативных правовых актов, содержащих обязательные требования, соблюдение которых контролируется при осуществлении </w:t>
      </w:r>
      <w:r w:rsidR="00E72C7A" w:rsidRPr="00E72C7A">
        <w:rPr>
          <w:rFonts w:ascii="Times New Roman" w:eastAsiaTheme="minorHAnsi" w:hAnsi="Times New Roman"/>
          <w:sz w:val="24"/>
          <w:szCs w:val="24"/>
          <w:lang w:eastAsia="en-US"/>
        </w:rPr>
        <w:t>региональн</w:t>
      </w:r>
      <w:r w:rsidR="00E72C7A">
        <w:rPr>
          <w:rFonts w:ascii="Times New Roman" w:eastAsiaTheme="minorHAnsi" w:hAnsi="Times New Roman"/>
          <w:sz w:val="24"/>
          <w:szCs w:val="24"/>
          <w:lang w:eastAsia="en-US"/>
        </w:rPr>
        <w:t>ого</w:t>
      </w:r>
      <w:r w:rsidR="00E72C7A" w:rsidRPr="00E72C7A">
        <w:rPr>
          <w:rFonts w:ascii="Times New Roman" w:eastAsiaTheme="minorHAnsi" w:hAnsi="Times New Roman"/>
          <w:sz w:val="24"/>
          <w:szCs w:val="24"/>
          <w:lang w:eastAsia="en-US"/>
        </w:rPr>
        <w:t xml:space="preserve"> государственн</w:t>
      </w:r>
      <w:r w:rsidR="00E72C7A">
        <w:rPr>
          <w:rFonts w:ascii="Times New Roman" w:eastAsiaTheme="minorHAnsi" w:hAnsi="Times New Roman"/>
          <w:sz w:val="24"/>
          <w:szCs w:val="24"/>
          <w:lang w:eastAsia="en-US"/>
        </w:rPr>
        <w:t>ого</w:t>
      </w:r>
      <w:r w:rsidR="00E72C7A" w:rsidRPr="00E72C7A">
        <w:rPr>
          <w:rFonts w:ascii="Times New Roman" w:eastAsiaTheme="minorHAnsi" w:hAnsi="Times New Roman"/>
          <w:sz w:val="24"/>
          <w:szCs w:val="24"/>
          <w:lang w:eastAsia="en-US"/>
        </w:rPr>
        <w:t xml:space="preserve"> контрол</w:t>
      </w:r>
      <w:r w:rsidR="00E72C7A"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="00E72C7A" w:rsidRPr="00E72C7A">
        <w:rPr>
          <w:rFonts w:ascii="Times New Roman" w:eastAsiaTheme="minorHAnsi" w:hAnsi="Times New Roman"/>
          <w:sz w:val="24"/>
          <w:szCs w:val="24"/>
          <w:lang w:eastAsia="en-US"/>
        </w:rPr>
        <w:t xml:space="preserve"> (надзор</w:t>
      </w:r>
      <w:r w:rsidR="00E72C7A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="00E72C7A" w:rsidRPr="00E72C7A">
        <w:rPr>
          <w:rFonts w:ascii="Times New Roman" w:eastAsiaTheme="minorHAnsi" w:hAnsi="Times New Roman"/>
          <w:sz w:val="24"/>
          <w:szCs w:val="24"/>
          <w:lang w:eastAsia="en-US"/>
        </w:rPr>
        <w:t>) в области обращения с животными</w:t>
      </w:r>
      <w:r w:rsidRPr="002734D9">
        <w:rPr>
          <w:rFonts w:ascii="Times New Roman" w:eastAsiaTheme="minorHAnsi" w:hAnsi="Times New Roman"/>
          <w:sz w:val="24"/>
          <w:szCs w:val="24"/>
          <w:lang w:eastAsia="en-US"/>
        </w:rPr>
        <w:t xml:space="preserve"> размещен на сайте Управления  </w:t>
      </w:r>
      <w:hyperlink r:id="rId6" w:history="1">
        <w:r w:rsidRPr="002734D9">
          <w:rPr>
            <w:rStyle w:val="a3"/>
            <w:rFonts w:ascii="Times New Roman" w:eastAsiaTheme="minorHAnsi" w:hAnsi="Times New Roman"/>
            <w:b/>
            <w:sz w:val="24"/>
            <w:szCs w:val="24"/>
            <w:lang w:eastAsia="en-US"/>
          </w:rPr>
          <w:t>http://veterinary.lenobl.ru/</w:t>
        </w:r>
      </w:hyperlink>
      <w:r w:rsidRPr="002734D9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:rsidR="00E72C7A" w:rsidRPr="00E72C7A" w:rsidRDefault="00E72C7A" w:rsidP="00E72C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E72C7A">
        <w:rPr>
          <w:rFonts w:ascii="Times New Roman" w:hAnsi="Times New Roman"/>
          <w:sz w:val="24"/>
          <w:szCs w:val="24"/>
        </w:rPr>
        <w:t>Согласно ст.7 Федерального  закона № 498-ФЗ к полномочиям органов государственной власти субъектов Российской Федерации в области обращения с животными относятся:</w:t>
      </w:r>
    </w:p>
    <w:p w:rsidR="00E72C7A" w:rsidRPr="00E72C7A" w:rsidRDefault="00E72C7A" w:rsidP="00E72C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2C7A">
        <w:rPr>
          <w:rFonts w:ascii="Times New Roman" w:hAnsi="Times New Roman"/>
          <w:sz w:val="24"/>
          <w:szCs w:val="24"/>
        </w:rPr>
        <w:t>1) установление порядка организации деятельности приютов для животных и норм содержания животных в них в соответствии с утвержденными Правительством Российской Федерации методическими указаниями по организации деятельности приютов для животных и нормам содержания животных в них;</w:t>
      </w:r>
    </w:p>
    <w:p w:rsidR="00E72C7A" w:rsidRPr="00E72C7A" w:rsidRDefault="00E72C7A" w:rsidP="00E72C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2C7A">
        <w:rPr>
          <w:rFonts w:ascii="Times New Roman" w:hAnsi="Times New Roman"/>
          <w:sz w:val="24"/>
          <w:szCs w:val="24"/>
        </w:rPr>
        <w:t xml:space="preserve">2) установление порядка осуществления деятельности по обращению с животными без владельцев в соответствии с утвержденными Правительством Российской Федерации </w:t>
      </w:r>
      <w:r w:rsidRPr="00E72C7A">
        <w:rPr>
          <w:rFonts w:ascii="Times New Roman" w:hAnsi="Times New Roman"/>
          <w:sz w:val="24"/>
          <w:szCs w:val="24"/>
        </w:rPr>
        <w:lastRenderedPageBreak/>
        <w:t>методическими указаниями по осуществлению деятельности по обращению с животными без владельцев;</w:t>
      </w:r>
    </w:p>
    <w:p w:rsidR="00E72C7A" w:rsidRPr="00E72C7A" w:rsidRDefault="00E72C7A" w:rsidP="00E72C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2C7A">
        <w:rPr>
          <w:rFonts w:ascii="Times New Roman" w:hAnsi="Times New Roman"/>
          <w:b/>
          <w:sz w:val="24"/>
          <w:szCs w:val="24"/>
        </w:rPr>
        <w:t>3) утверждение положения о региональном государственном контроле (надзоре) в области обращения с животными;</w:t>
      </w:r>
    </w:p>
    <w:p w:rsidR="00E72C7A" w:rsidRPr="00E72C7A" w:rsidRDefault="00E72C7A" w:rsidP="00E72C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2C7A">
        <w:rPr>
          <w:rFonts w:ascii="Times New Roman" w:hAnsi="Times New Roman"/>
          <w:sz w:val="24"/>
          <w:szCs w:val="24"/>
        </w:rPr>
        <w:t>(п. 3 в ред. Федерального закона от 11.06.2021 N 170-ФЗ)</w:t>
      </w:r>
    </w:p>
    <w:p w:rsidR="00E72C7A" w:rsidRPr="00E72C7A" w:rsidRDefault="00E72C7A" w:rsidP="00E72C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2C7A">
        <w:rPr>
          <w:rFonts w:ascii="Times New Roman" w:hAnsi="Times New Roman"/>
          <w:sz w:val="24"/>
          <w:szCs w:val="24"/>
        </w:rPr>
        <w:t>4) иные полномочия, предусмотренные законодательством в области обращения с животными.</w:t>
      </w:r>
    </w:p>
    <w:p w:rsidR="00E72C7A" w:rsidRDefault="00E72C7A" w:rsidP="00E72C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2C7A">
        <w:rPr>
          <w:rFonts w:ascii="Times New Roman" w:hAnsi="Times New Roman"/>
          <w:sz w:val="24"/>
          <w:szCs w:val="24"/>
        </w:rPr>
        <w:t xml:space="preserve">Постановлением  Правительства Ленинградской области </w:t>
      </w:r>
      <w:r w:rsidRPr="00E72C7A">
        <w:rPr>
          <w:rFonts w:ascii="Times New Roman" w:hAnsi="Times New Roman"/>
          <w:b/>
          <w:sz w:val="24"/>
          <w:szCs w:val="24"/>
        </w:rPr>
        <w:t xml:space="preserve">от 30.09.2021 N635 </w:t>
      </w:r>
      <w:r w:rsidRPr="00E72C7A">
        <w:rPr>
          <w:rFonts w:ascii="Times New Roman" w:hAnsi="Times New Roman"/>
          <w:sz w:val="24"/>
          <w:szCs w:val="24"/>
        </w:rPr>
        <w:t xml:space="preserve">утверждено  </w:t>
      </w:r>
      <w:r w:rsidRPr="007755B1">
        <w:rPr>
          <w:rFonts w:ascii="Times New Roman" w:hAnsi="Times New Roman"/>
          <w:sz w:val="24"/>
          <w:szCs w:val="24"/>
        </w:rPr>
        <w:t>П</w:t>
      </w:r>
      <w:r w:rsidRPr="00E72C7A">
        <w:rPr>
          <w:rFonts w:ascii="Times New Roman" w:hAnsi="Times New Roman"/>
          <w:sz w:val="24"/>
          <w:szCs w:val="24"/>
        </w:rPr>
        <w:t xml:space="preserve">оложение о региональном государственном контроле (надзоре) в области обращения с животными на территории </w:t>
      </w:r>
      <w:r w:rsidRPr="007755B1">
        <w:rPr>
          <w:rFonts w:ascii="Times New Roman" w:hAnsi="Times New Roman"/>
          <w:sz w:val="24"/>
          <w:szCs w:val="24"/>
        </w:rPr>
        <w:t>Л</w:t>
      </w:r>
      <w:r w:rsidRPr="00E72C7A">
        <w:rPr>
          <w:rFonts w:ascii="Times New Roman" w:hAnsi="Times New Roman"/>
          <w:sz w:val="24"/>
          <w:szCs w:val="24"/>
        </w:rPr>
        <w:t>енинградской области».</w:t>
      </w:r>
    </w:p>
    <w:p w:rsidR="0081524D" w:rsidRPr="0081524D" w:rsidRDefault="0081524D" w:rsidP="008152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524D">
        <w:rPr>
          <w:rFonts w:ascii="Times New Roman" w:hAnsi="Times New Roman"/>
          <w:sz w:val="24"/>
          <w:szCs w:val="24"/>
        </w:rPr>
        <w:t>Положение устанавливает порядок организации и осуществления регионального государственного контроля (надзора) в области обращения с животными на территории Ленинградской области  (в части осуществления государственного надзора за соблюдением обязательных требований в отношении животных (за исключением обязательных требований в отношении диких животных, содержащихся  или используемых в условиях неволи, требований к содержанию  и ис</w:t>
      </w:r>
      <w:r>
        <w:rPr>
          <w:rFonts w:ascii="Times New Roman" w:hAnsi="Times New Roman"/>
          <w:sz w:val="24"/>
          <w:szCs w:val="24"/>
        </w:rPr>
        <w:t>пользованию служебных животных)</w:t>
      </w:r>
      <w:proofErr w:type="gramEnd"/>
    </w:p>
    <w:p w:rsidR="0081524D" w:rsidRPr="0081524D" w:rsidRDefault="0081524D" w:rsidP="008152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24D">
        <w:rPr>
          <w:rFonts w:ascii="Times New Roman" w:hAnsi="Times New Roman"/>
          <w:sz w:val="24"/>
          <w:szCs w:val="24"/>
        </w:rPr>
        <w:t>Разработанный порядок проведения контрольных мероприятий закрепляет полномочия Управления в части осуществления контроля (надзора) за юридическими лицами, индивидуальными предпринимателями и гражданами по содержанию и использованию животных, в том числе осуществление деятельности по обр</w:t>
      </w:r>
      <w:r>
        <w:rPr>
          <w:rFonts w:ascii="Times New Roman" w:hAnsi="Times New Roman"/>
          <w:sz w:val="24"/>
          <w:szCs w:val="24"/>
        </w:rPr>
        <w:t>ащению животных без владельцев.</w:t>
      </w:r>
    </w:p>
    <w:p w:rsidR="0081524D" w:rsidRDefault="0081524D" w:rsidP="008152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24D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81524D">
        <w:rPr>
          <w:rFonts w:ascii="Times New Roman" w:hAnsi="Times New Roman"/>
          <w:sz w:val="24"/>
          <w:szCs w:val="24"/>
        </w:rPr>
        <w:t>В соответствии с принятым Постановлением региональный государственный контроль (надзор) в области обращения с животными на территории Ленинградской области будет осуществляться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643CCF" w:rsidRDefault="007755B1" w:rsidP="0077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43CCF">
        <w:rPr>
          <w:rFonts w:ascii="Times New Roman" w:hAnsi="Times New Roman"/>
          <w:b/>
          <w:sz w:val="24"/>
          <w:szCs w:val="24"/>
        </w:rPr>
        <w:t xml:space="preserve"> </w:t>
      </w:r>
      <w:r w:rsidR="00643CCF" w:rsidRPr="00643CCF">
        <w:rPr>
          <w:rFonts w:ascii="Times New Roman" w:hAnsi="Times New Roman"/>
          <w:b/>
          <w:sz w:val="24"/>
          <w:szCs w:val="24"/>
        </w:rPr>
        <w:t>До 01.07.2021 года</w:t>
      </w:r>
      <w:r w:rsidR="00643CCF">
        <w:rPr>
          <w:rFonts w:ascii="Times New Roman" w:hAnsi="Times New Roman"/>
          <w:sz w:val="24"/>
          <w:szCs w:val="24"/>
        </w:rPr>
        <w:t xml:space="preserve">  при проведении контрольно-надзорных мероприятий, Управление руководствовалось положениями  </w:t>
      </w:r>
      <w:r w:rsidR="00643CCF" w:rsidRPr="00643CCF">
        <w:rPr>
          <w:rFonts w:ascii="Times New Roman" w:hAnsi="Times New Roman"/>
          <w:sz w:val="24"/>
          <w:szCs w:val="24"/>
        </w:rPr>
        <w:t>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от 26.12.2008 №294-ФЗ)</w:t>
      </w:r>
      <w:r w:rsidR="00643CCF">
        <w:rPr>
          <w:rFonts w:ascii="Times New Roman" w:hAnsi="Times New Roman"/>
          <w:sz w:val="24"/>
          <w:szCs w:val="24"/>
        </w:rPr>
        <w:t>.</w:t>
      </w:r>
    </w:p>
    <w:p w:rsidR="00643CCF" w:rsidRPr="00643CCF" w:rsidRDefault="00643CCF" w:rsidP="00643C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43CC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643CCF">
        <w:rPr>
          <w:rFonts w:ascii="Times New Roman" w:hAnsi="Times New Roman"/>
          <w:sz w:val="24"/>
          <w:szCs w:val="24"/>
        </w:rPr>
        <w:t>В первом полугодии 2021 года,  в</w:t>
      </w:r>
      <w:r>
        <w:rPr>
          <w:rFonts w:ascii="Times New Roman" w:hAnsi="Times New Roman"/>
          <w:sz w:val="24"/>
          <w:szCs w:val="24"/>
        </w:rPr>
        <w:t xml:space="preserve"> рамках </w:t>
      </w:r>
      <w:r w:rsidRPr="00643CCF">
        <w:rPr>
          <w:rFonts w:ascii="Times New Roman" w:hAnsi="Times New Roman"/>
          <w:sz w:val="24"/>
          <w:szCs w:val="24"/>
        </w:rPr>
        <w:t xml:space="preserve"> Федеральн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643CCF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а</w:t>
      </w:r>
      <w:r w:rsidRPr="00643CCF">
        <w:rPr>
          <w:rFonts w:ascii="Times New Roman" w:hAnsi="Times New Roman"/>
          <w:sz w:val="24"/>
          <w:szCs w:val="24"/>
        </w:rPr>
        <w:t xml:space="preserve"> от 26.12.2008 №294-ФЗ)  проведено: </w:t>
      </w:r>
      <w:proofErr w:type="gramEnd"/>
    </w:p>
    <w:p w:rsidR="00643CCF" w:rsidRPr="00643CCF" w:rsidRDefault="00643CCF" w:rsidP="00643C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43CCF">
        <w:rPr>
          <w:rFonts w:ascii="Times New Roman" w:hAnsi="Times New Roman"/>
          <w:sz w:val="24"/>
          <w:szCs w:val="24"/>
        </w:rPr>
        <w:t>в отношении граждан (физических лиц):  5 внеплановы</w:t>
      </w:r>
      <w:bookmarkStart w:id="0" w:name="_GoBack"/>
      <w:bookmarkEnd w:id="0"/>
      <w:r w:rsidRPr="00643CCF">
        <w:rPr>
          <w:rFonts w:ascii="Times New Roman" w:hAnsi="Times New Roman"/>
          <w:sz w:val="24"/>
          <w:szCs w:val="24"/>
        </w:rPr>
        <w:t>х выездных проверок (из них 4- по проверке выполнения предписания -  При этом факты невыполнения пунктов Предписаний не выявлено).</w:t>
      </w:r>
    </w:p>
    <w:p w:rsidR="00643CCF" w:rsidRPr="00643CCF" w:rsidRDefault="00643CCF" w:rsidP="00643C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43CCF">
        <w:rPr>
          <w:rFonts w:ascii="Times New Roman" w:hAnsi="Times New Roman"/>
          <w:sz w:val="24"/>
          <w:szCs w:val="24"/>
        </w:rPr>
        <w:t>По результатам контрольно-надзорных мероприятий:  (в отношении граждан): выявлено 2 нарушения, выдано 1 предписание.</w:t>
      </w:r>
    </w:p>
    <w:p w:rsidR="00643CCF" w:rsidRPr="00643CCF" w:rsidRDefault="00643CCF" w:rsidP="00643C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43CCF">
        <w:rPr>
          <w:rFonts w:ascii="Times New Roman" w:hAnsi="Times New Roman"/>
          <w:sz w:val="24"/>
          <w:szCs w:val="24"/>
        </w:rPr>
        <w:t>в отношении юридических лиц: 1 внеплановая выездная проверка. Выявлено 11 нарушений. Срок исполнения предписания назначен на декабрь 2021 года.</w:t>
      </w:r>
    </w:p>
    <w:p w:rsidR="00643CCF" w:rsidRPr="00643CCF" w:rsidRDefault="00643CCF" w:rsidP="00643C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C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43CCF">
        <w:rPr>
          <w:rFonts w:ascii="Times New Roman" w:hAnsi="Times New Roman"/>
          <w:sz w:val="24"/>
          <w:szCs w:val="24"/>
        </w:rPr>
        <w:t xml:space="preserve">За 1 полугодие  2021 года  в Прокуратуру Ленинградской области направлено 2 мотивированных представления, для согласования внеплановых выездных проверок в отношении юридических лиц. </w:t>
      </w:r>
    </w:p>
    <w:p w:rsidR="00643CCF" w:rsidRPr="00643CCF" w:rsidRDefault="00643CCF" w:rsidP="00643C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CCF">
        <w:rPr>
          <w:rFonts w:ascii="Times New Roman" w:hAnsi="Times New Roman"/>
          <w:sz w:val="24"/>
          <w:szCs w:val="24"/>
        </w:rPr>
        <w:t>В одном случае Областная прокуратура приняла решение об отказе в согласовании проведения внеплановой выездной проверки на основании отсутствия оснований для проведения проверки.</w:t>
      </w:r>
    </w:p>
    <w:p w:rsidR="00643CCF" w:rsidRPr="00643CCF" w:rsidRDefault="00643CCF" w:rsidP="00643C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CCF">
        <w:rPr>
          <w:rFonts w:ascii="Times New Roman" w:hAnsi="Times New Roman"/>
          <w:sz w:val="24"/>
          <w:szCs w:val="24"/>
        </w:rPr>
        <w:t xml:space="preserve">Во втором случае проверка согласована. Специалистами отдела государственного надзора в области обращения с животными и профилактики правонарушений в области ветеринарии проведена проверка в отношении юридического лица (организации осуществляющей, в том числе деятельность в сфере обращения с животными без владельцев на территории Ленинградской области). По итогам проведения проверки    </w:t>
      </w:r>
      <w:r w:rsidRPr="00643CCF">
        <w:rPr>
          <w:rFonts w:ascii="Times New Roman" w:hAnsi="Times New Roman"/>
          <w:sz w:val="24"/>
          <w:szCs w:val="24"/>
        </w:rPr>
        <w:lastRenderedPageBreak/>
        <w:t>выявлены нарушения, выдано   предписание. Срок исполнения предписания – декабрь 2021 года.</w:t>
      </w:r>
    </w:p>
    <w:p w:rsidR="00643CCF" w:rsidRPr="00643CCF" w:rsidRDefault="00643CCF" w:rsidP="00643C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CCF">
        <w:rPr>
          <w:rFonts w:ascii="Times New Roman" w:hAnsi="Times New Roman"/>
          <w:sz w:val="24"/>
          <w:szCs w:val="24"/>
        </w:rPr>
        <w:t>Таким образом, за 1 полугодие 2021 года:</w:t>
      </w:r>
    </w:p>
    <w:p w:rsidR="00643CCF" w:rsidRPr="00643CCF" w:rsidRDefault="00643CCF" w:rsidP="00643C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43CCF">
        <w:rPr>
          <w:rFonts w:ascii="Times New Roman" w:hAnsi="Times New Roman"/>
          <w:sz w:val="24"/>
          <w:szCs w:val="24"/>
        </w:rPr>
        <w:t>проведено 5 внеплановых выездные проверки в отношении граждан (физических лиц)</w:t>
      </w:r>
    </w:p>
    <w:p w:rsidR="00643CCF" w:rsidRPr="00643CCF" w:rsidRDefault="00643CCF" w:rsidP="00643C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43CCF">
        <w:rPr>
          <w:rFonts w:ascii="Times New Roman" w:hAnsi="Times New Roman"/>
          <w:sz w:val="24"/>
          <w:szCs w:val="24"/>
        </w:rPr>
        <w:t xml:space="preserve"> проведена 1 внеплановая выездная проверка в отношении юридического лица.</w:t>
      </w:r>
    </w:p>
    <w:p w:rsidR="00643CCF" w:rsidRPr="00643CCF" w:rsidRDefault="00643CCF" w:rsidP="00643C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CCF">
        <w:rPr>
          <w:rFonts w:ascii="Times New Roman" w:hAnsi="Times New Roman"/>
          <w:sz w:val="24"/>
          <w:szCs w:val="24"/>
        </w:rPr>
        <w:t xml:space="preserve">-направлено 9 уведомлений (требований) о недопустимости нарушения требований законодательства Российской Федерации в области обращения с животными (в отношении граждан) – при рассмотрении обращений граждан. </w:t>
      </w:r>
    </w:p>
    <w:p w:rsidR="00643CCF" w:rsidRPr="00643CCF" w:rsidRDefault="00643CCF" w:rsidP="00643C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CCF">
        <w:rPr>
          <w:rFonts w:ascii="Times New Roman" w:hAnsi="Times New Roman"/>
          <w:sz w:val="24"/>
          <w:szCs w:val="24"/>
        </w:rPr>
        <w:t>Также на основании поступивших жалоб проводились рейдовые мероприятия</w:t>
      </w:r>
      <w:proofErr w:type="gramStart"/>
      <w:r w:rsidRPr="00643CC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43CCF">
        <w:rPr>
          <w:rFonts w:ascii="Times New Roman" w:hAnsi="Times New Roman"/>
          <w:sz w:val="24"/>
          <w:szCs w:val="24"/>
        </w:rPr>
        <w:t xml:space="preserve"> (мероприятия по контролю без взаимодействия с  юридическими лицами, индивидуальными предпринимателями и физическими лицами).  </w:t>
      </w:r>
    </w:p>
    <w:p w:rsidR="007755B1" w:rsidRDefault="00643CCF" w:rsidP="00643C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CCF">
        <w:rPr>
          <w:rFonts w:ascii="Times New Roman" w:hAnsi="Times New Roman"/>
          <w:sz w:val="24"/>
          <w:szCs w:val="24"/>
        </w:rPr>
        <w:t>В  1 полугодии 2021 года  5 рейдов. По результатам рейдовых мероприятий - направлены требования (уведомления) о недопустимости нарушения требований законодательства Российской Федерации в области обращения с животными- 4 (в отношении граждан).</w:t>
      </w:r>
    </w:p>
    <w:p w:rsidR="0081524D" w:rsidRDefault="00643CCF" w:rsidP="00643C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43CCF">
        <w:rPr>
          <w:rFonts w:ascii="Times New Roman" w:hAnsi="Times New Roman"/>
          <w:b/>
          <w:sz w:val="24"/>
          <w:szCs w:val="24"/>
        </w:rPr>
        <w:t>С 1 июля 2021</w:t>
      </w:r>
      <w:r w:rsidRPr="00643CCF">
        <w:rPr>
          <w:rFonts w:ascii="Times New Roman" w:hAnsi="Times New Roman"/>
          <w:sz w:val="24"/>
          <w:szCs w:val="24"/>
        </w:rPr>
        <w:t xml:space="preserve"> года  вступил в силу  Федеральный закон от 31.07.2020 г. № 248-ФЗ «О государственном контроле (надзоре) и муниципальном контроле в Российской Федерации» акцент в котором сделан на профилактические мероприятия.  </w:t>
      </w:r>
    </w:p>
    <w:p w:rsidR="00643CCF" w:rsidRPr="00643CCF" w:rsidRDefault="0081524D" w:rsidP="00643C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643CCF" w:rsidRPr="00643CCF">
        <w:rPr>
          <w:rFonts w:ascii="Times New Roman" w:hAnsi="Times New Roman"/>
          <w:sz w:val="24"/>
          <w:szCs w:val="24"/>
        </w:rPr>
        <w:t>Данный Закон с 01.07.2021 года сменил Федеральный закон от 26.12.2008 №294-ФЗ.)</w:t>
      </w:r>
    </w:p>
    <w:p w:rsidR="00643CCF" w:rsidRPr="00643CCF" w:rsidRDefault="00643CCF" w:rsidP="00643C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CCF">
        <w:rPr>
          <w:rFonts w:ascii="Times New Roman" w:hAnsi="Times New Roman"/>
          <w:sz w:val="24"/>
          <w:szCs w:val="24"/>
        </w:rPr>
        <w:t>В рамках Федерального закона от 31</w:t>
      </w:r>
      <w:r>
        <w:rPr>
          <w:rFonts w:ascii="Times New Roman" w:hAnsi="Times New Roman"/>
          <w:sz w:val="24"/>
          <w:szCs w:val="24"/>
        </w:rPr>
        <w:t>.07.2020 г. № 248-ФЗ в 2021 год</w:t>
      </w:r>
      <w:r w:rsidRPr="00643CCF">
        <w:rPr>
          <w:rFonts w:ascii="Times New Roman" w:hAnsi="Times New Roman"/>
          <w:sz w:val="24"/>
          <w:szCs w:val="24"/>
        </w:rPr>
        <w:t>у проведено:</w:t>
      </w:r>
    </w:p>
    <w:p w:rsidR="00643CCF" w:rsidRPr="00643CCF" w:rsidRDefault="00643CCF" w:rsidP="00643C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CCF">
        <w:rPr>
          <w:rFonts w:ascii="Times New Roman" w:hAnsi="Times New Roman"/>
          <w:sz w:val="24"/>
          <w:szCs w:val="24"/>
        </w:rPr>
        <w:t>1)</w:t>
      </w:r>
      <w:r w:rsidRPr="00643CCF">
        <w:rPr>
          <w:rFonts w:ascii="Times New Roman" w:hAnsi="Times New Roman"/>
          <w:sz w:val="24"/>
          <w:szCs w:val="24"/>
        </w:rPr>
        <w:tab/>
        <w:t xml:space="preserve">    Контрольно-надзорное мероприятие с взаимодействием с контролируемым лицом  - 1:</w:t>
      </w:r>
    </w:p>
    <w:p w:rsidR="00643CCF" w:rsidRPr="00643CCF" w:rsidRDefault="00643CCF" w:rsidP="00643C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CCF">
        <w:rPr>
          <w:rFonts w:ascii="Times New Roman" w:hAnsi="Times New Roman"/>
          <w:sz w:val="24"/>
          <w:szCs w:val="24"/>
        </w:rPr>
        <w:t>Инспекционный визит</w:t>
      </w:r>
      <w:r w:rsidRPr="00643CCF">
        <w:rPr>
          <w:rFonts w:ascii="Times New Roman" w:hAnsi="Times New Roman"/>
          <w:sz w:val="24"/>
          <w:szCs w:val="24"/>
        </w:rPr>
        <w:tab/>
        <w:t>(в связи с   истечением срока исполнения  Предписания об устранении нарушений в области обращения с животными от 24.06.2021</w:t>
      </w:r>
      <w:proofErr w:type="gramStart"/>
      <w:r w:rsidRPr="00643CCF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643CCF">
        <w:rPr>
          <w:rFonts w:ascii="Times New Roman" w:hAnsi="Times New Roman"/>
          <w:sz w:val="24"/>
          <w:szCs w:val="24"/>
        </w:rPr>
        <w:t xml:space="preserve"> -1 (в отношении юридического лица),</w:t>
      </w:r>
    </w:p>
    <w:p w:rsidR="00643CCF" w:rsidRPr="00643CCF" w:rsidRDefault="00643CCF" w:rsidP="00643C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CCF">
        <w:rPr>
          <w:rFonts w:ascii="Times New Roman" w:hAnsi="Times New Roman"/>
          <w:sz w:val="24"/>
          <w:szCs w:val="24"/>
        </w:rPr>
        <w:t>2)</w:t>
      </w:r>
      <w:r w:rsidRPr="00643CCF">
        <w:rPr>
          <w:rFonts w:ascii="Times New Roman" w:hAnsi="Times New Roman"/>
          <w:sz w:val="24"/>
          <w:szCs w:val="24"/>
        </w:rPr>
        <w:tab/>
        <w:t xml:space="preserve">      Контрольно-надзорное мероприятие без взаимодействия с контролируемым лицом -  1:</w:t>
      </w:r>
    </w:p>
    <w:p w:rsidR="00643CCF" w:rsidRPr="00643CCF" w:rsidRDefault="00643CCF" w:rsidP="00643C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CCF">
        <w:rPr>
          <w:rFonts w:ascii="Times New Roman" w:hAnsi="Times New Roman"/>
          <w:sz w:val="24"/>
          <w:szCs w:val="24"/>
        </w:rPr>
        <w:tab/>
        <w:t>Выездное обследование -1 (в отношении физического лица).</w:t>
      </w:r>
    </w:p>
    <w:p w:rsidR="00643CCF" w:rsidRPr="00643CCF" w:rsidRDefault="00643CCF" w:rsidP="00643C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CCF">
        <w:rPr>
          <w:rFonts w:ascii="Times New Roman" w:hAnsi="Times New Roman"/>
          <w:sz w:val="24"/>
          <w:szCs w:val="24"/>
        </w:rPr>
        <w:t>3)</w:t>
      </w:r>
      <w:r w:rsidRPr="00643CCF">
        <w:rPr>
          <w:rFonts w:ascii="Times New Roman" w:hAnsi="Times New Roman"/>
          <w:sz w:val="24"/>
          <w:szCs w:val="24"/>
        </w:rPr>
        <w:tab/>
        <w:t xml:space="preserve">     Профилактические мероприятия:  - 4:</w:t>
      </w:r>
    </w:p>
    <w:p w:rsidR="00643CCF" w:rsidRPr="00643CCF" w:rsidRDefault="00643CCF" w:rsidP="00643C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CCF">
        <w:rPr>
          <w:rFonts w:ascii="Times New Roman" w:hAnsi="Times New Roman"/>
          <w:sz w:val="24"/>
          <w:szCs w:val="24"/>
        </w:rPr>
        <w:t>Профилактические визиты - 3  (в отношении физического лица);</w:t>
      </w:r>
    </w:p>
    <w:p w:rsidR="007755B1" w:rsidRDefault="00643CCF" w:rsidP="00643C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CCF">
        <w:rPr>
          <w:rFonts w:ascii="Times New Roman" w:hAnsi="Times New Roman"/>
          <w:sz w:val="24"/>
          <w:szCs w:val="24"/>
        </w:rPr>
        <w:t>Объявление предостережения – 1  (в отношении физического лица).</w:t>
      </w:r>
    </w:p>
    <w:p w:rsidR="0081524D" w:rsidRDefault="0081524D" w:rsidP="00643C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отметить</w:t>
      </w:r>
      <w:r w:rsidR="00643CCF">
        <w:rPr>
          <w:rFonts w:ascii="Times New Roman" w:hAnsi="Times New Roman"/>
          <w:sz w:val="24"/>
          <w:szCs w:val="24"/>
        </w:rPr>
        <w:t>, что указанные  мероприятия проведены в период с ноября по декабрь 2021 года, так полноценную работу по проведению контрольно-надзорных мероприятий Упра</w:t>
      </w:r>
      <w:r>
        <w:rPr>
          <w:rFonts w:ascii="Times New Roman" w:hAnsi="Times New Roman"/>
          <w:sz w:val="24"/>
          <w:szCs w:val="24"/>
        </w:rPr>
        <w:t>в</w:t>
      </w:r>
      <w:r w:rsidR="00643CCF">
        <w:rPr>
          <w:rFonts w:ascii="Times New Roman" w:hAnsi="Times New Roman"/>
          <w:sz w:val="24"/>
          <w:szCs w:val="24"/>
        </w:rPr>
        <w:t>ление начало после вступления в с</w:t>
      </w:r>
      <w:r>
        <w:rPr>
          <w:rFonts w:ascii="Times New Roman" w:hAnsi="Times New Roman"/>
          <w:sz w:val="24"/>
          <w:szCs w:val="24"/>
        </w:rPr>
        <w:t>и</w:t>
      </w:r>
      <w:r w:rsidR="00643CCF">
        <w:rPr>
          <w:rFonts w:ascii="Times New Roman" w:hAnsi="Times New Roman"/>
          <w:sz w:val="24"/>
          <w:szCs w:val="24"/>
        </w:rPr>
        <w:t xml:space="preserve">лу </w:t>
      </w:r>
      <w:r w:rsidRPr="0081524D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я</w:t>
      </w:r>
      <w:r w:rsidRPr="0081524D">
        <w:rPr>
          <w:rFonts w:ascii="Times New Roman" w:hAnsi="Times New Roman"/>
          <w:sz w:val="24"/>
          <w:szCs w:val="24"/>
        </w:rPr>
        <w:t xml:space="preserve"> о региональном государственном контроле (надзоре) в области обращения с животными на территории Ленинградской области</w:t>
      </w:r>
      <w:r>
        <w:rPr>
          <w:rFonts w:ascii="Times New Roman" w:hAnsi="Times New Roman"/>
          <w:sz w:val="24"/>
          <w:szCs w:val="24"/>
        </w:rPr>
        <w:t xml:space="preserve">, утвержденного </w:t>
      </w:r>
      <w:r w:rsidRPr="0081524D">
        <w:rPr>
          <w:rFonts w:ascii="Times New Roman" w:hAnsi="Times New Roman"/>
          <w:sz w:val="24"/>
          <w:szCs w:val="24"/>
        </w:rPr>
        <w:t>Постановлением  Правительства Ленинградской области от 30.09.2021 N635</w:t>
      </w:r>
      <w:r>
        <w:rPr>
          <w:rFonts w:ascii="Times New Roman" w:hAnsi="Times New Roman"/>
          <w:sz w:val="24"/>
          <w:szCs w:val="24"/>
        </w:rPr>
        <w:t>.</w:t>
      </w:r>
      <w:r w:rsidRPr="0081524D">
        <w:rPr>
          <w:rFonts w:ascii="Times New Roman" w:hAnsi="Times New Roman"/>
          <w:sz w:val="24"/>
          <w:szCs w:val="24"/>
        </w:rPr>
        <w:t xml:space="preserve"> </w:t>
      </w:r>
    </w:p>
    <w:p w:rsidR="009E795B" w:rsidRDefault="0081524D" w:rsidP="00815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1524D">
        <w:rPr>
          <w:rFonts w:ascii="Times New Roman" w:hAnsi="Times New Roman"/>
          <w:sz w:val="24"/>
          <w:szCs w:val="24"/>
        </w:rPr>
        <w:t>Федеральный закон от 31.07.2020 г. № 248-ФЗ</w:t>
      </w:r>
      <w:r w:rsidRPr="0081524D">
        <w:t xml:space="preserve"> </w:t>
      </w:r>
      <w:r w:rsidRPr="0081524D">
        <w:rPr>
          <w:rFonts w:ascii="Times New Roman" w:hAnsi="Times New Roman"/>
          <w:sz w:val="24"/>
          <w:szCs w:val="24"/>
        </w:rPr>
        <w:t>направлен на снижение количества проверок не только за счет приоритета профилактики нарушений, но и благодаря введению более мягких (по сравнению с проверками</w:t>
      </w:r>
      <w:r w:rsidR="009E795B">
        <w:rPr>
          <w:rFonts w:ascii="Times New Roman" w:hAnsi="Times New Roman"/>
          <w:sz w:val="24"/>
          <w:szCs w:val="24"/>
        </w:rPr>
        <w:t xml:space="preserve">) </w:t>
      </w:r>
      <w:r w:rsidRPr="0081524D">
        <w:rPr>
          <w:rFonts w:ascii="Times New Roman" w:hAnsi="Times New Roman"/>
          <w:sz w:val="24"/>
          <w:szCs w:val="24"/>
        </w:rPr>
        <w:t xml:space="preserve">контрольно-надзорных мероприятий. </w:t>
      </w:r>
    </w:p>
    <w:p w:rsidR="0081524D" w:rsidRPr="0081524D" w:rsidRDefault="0081524D" w:rsidP="00815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24D">
        <w:rPr>
          <w:rFonts w:ascii="Times New Roman" w:hAnsi="Times New Roman"/>
          <w:sz w:val="24"/>
          <w:szCs w:val="24"/>
        </w:rPr>
        <w:t>Среди прочих, закон предусматривает следующие мероприятия:</w:t>
      </w:r>
    </w:p>
    <w:p w:rsidR="0081524D" w:rsidRPr="0081524D" w:rsidRDefault="0081524D" w:rsidP="00815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24D">
        <w:rPr>
          <w:rFonts w:ascii="Times New Roman" w:hAnsi="Times New Roman"/>
          <w:sz w:val="24"/>
          <w:szCs w:val="24"/>
        </w:rPr>
        <w:tab/>
        <w:t xml:space="preserve">- инспекционный визит; </w:t>
      </w:r>
    </w:p>
    <w:p w:rsidR="0081524D" w:rsidRPr="0081524D" w:rsidRDefault="0081524D" w:rsidP="00815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24D">
        <w:rPr>
          <w:rFonts w:ascii="Times New Roman" w:hAnsi="Times New Roman"/>
          <w:sz w:val="24"/>
          <w:szCs w:val="24"/>
        </w:rPr>
        <w:tab/>
        <w:t>- выездное обследование.</w:t>
      </w:r>
    </w:p>
    <w:p w:rsidR="0081524D" w:rsidRPr="0081524D" w:rsidRDefault="0081524D" w:rsidP="00815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24D">
        <w:rPr>
          <w:rFonts w:ascii="Times New Roman" w:hAnsi="Times New Roman"/>
          <w:sz w:val="24"/>
          <w:szCs w:val="24"/>
        </w:rPr>
        <w:tab/>
        <w:t xml:space="preserve">Сократился и общий срок проведения </w:t>
      </w:r>
      <w:proofErr w:type="gramStart"/>
      <w:r w:rsidRPr="0081524D">
        <w:rPr>
          <w:rFonts w:ascii="Times New Roman" w:hAnsi="Times New Roman"/>
          <w:sz w:val="24"/>
          <w:szCs w:val="24"/>
        </w:rPr>
        <w:t>документарной</w:t>
      </w:r>
      <w:proofErr w:type="gramEnd"/>
      <w:r w:rsidRPr="0081524D">
        <w:rPr>
          <w:rFonts w:ascii="Times New Roman" w:hAnsi="Times New Roman"/>
          <w:sz w:val="24"/>
          <w:szCs w:val="24"/>
        </w:rPr>
        <w:t xml:space="preserve"> и выездной проверок,  теперь они не превышают 10 рабочих дней.</w:t>
      </w:r>
    </w:p>
    <w:p w:rsidR="0081524D" w:rsidRPr="00DA6441" w:rsidRDefault="0081524D" w:rsidP="008152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524D">
        <w:rPr>
          <w:rFonts w:ascii="Times New Roman" w:hAnsi="Times New Roman"/>
          <w:sz w:val="24"/>
          <w:szCs w:val="24"/>
        </w:rPr>
        <w:tab/>
      </w:r>
      <w:r w:rsidR="00DA6441" w:rsidRPr="00DA6441">
        <w:rPr>
          <w:rFonts w:ascii="Times New Roman" w:hAnsi="Times New Roman"/>
          <w:b/>
          <w:sz w:val="24"/>
          <w:szCs w:val="24"/>
        </w:rPr>
        <w:t>При осуществлении регионального государственного контроля (надзора)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</w:t>
      </w:r>
      <w:proofErr w:type="gramStart"/>
      <w:r w:rsidR="00DA6441" w:rsidRPr="00DA6441">
        <w:rPr>
          <w:rFonts w:ascii="Times New Roman" w:hAnsi="Times New Roman"/>
          <w:b/>
          <w:sz w:val="24"/>
          <w:szCs w:val="24"/>
        </w:rPr>
        <w:t>.</w:t>
      </w:r>
      <w:r w:rsidRPr="00DA6441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81524D" w:rsidRPr="0081524D" w:rsidRDefault="0081524D" w:rsidP="00DA64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24D">
        <w:rPr>
          <w:rFonts w:ascii="Times New Roman" w:hAnsi="Times New Roman"/>
          <w:sz w:val="24"/>
          <w:szCs w:val="24"/>
        </w:rPr>
        <w:t>Предусмотрены, в частности, следующие профилактические мероприятия:</w:t>
      </w:r>
    </w:p>
    <w:p w:rsidR="00DA6441" w:rsidRPr="00DA6441" w:rsidRDefault="0081524D" w:rsidP="00DA6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24D">
        <w:rPr>
          <w:rFonts w:ascii="Times New Roman" w:hAnsi="Times New Roman"/>
          <w:sz w:val="24"/>
          <w:szCs w:val="24"/>
        </w:rPr>
        <w:tab/>
      </w:r>
      <w:r w:rsidR="00DA6441">
        <w:rPr>
          <w:rFonts w:ascii="Times New Roman" w:hAnsi="Times New Roman"/>
          <w:sz w:val="24"/>
          <w:szCs w:val="24"/>
        </w:rPr>
        <w:t>1)</w:t>
      </w:r>
      <w:r w:rsidR="00DA6441" w:rsidRPr="00DA6441">
        <w:rPr>
          <w:rFonts w:ascii="Times New Roman" w:hAnsi="Times New Roman"/>
          <w:sz w:val="24"/>
          <w:szCs w:val="24"/>
        </w:rPr>
        <w:t>Информирование</w:t>
      </w:r>
      <w:r w:rsidR="00DA6441">
        <w:rPr>
          <w:rFonts w:ascii="Times New Roman" w:hAnsi="Times New Roman"/>
          <w:sz w:val="24"/>
          <w:szCs w:val="24"/>
        </w:rPr>
        <w:t xml:space="preserve"> (</w:t>
      </w:r>
      <w:r w:rsidR="00DA6441" w:rsidRPr="00DA6441">
        <w:rPr>
          <w:rFonts w:ascii="Times New Roman" w:hAnsi="Times New Roman"/>
          <w:sz w:val="24"/>
          <w:szCs w:val="24"/>
        </w:rPr>
        <w:t xml:space="preserve">осуществляется посредством размещения Управлением сведений по вопросам соблюдения обязательных требований на официальном сайте в </w:t>
      </w:r>
      <w:r w:rsidR="00DA6441" w:rsidRPr="00DA6441">
        <w:rPr>
          <w:rFonts w:ascii="Times New Roman" w:hAnsi="Times New Roman"/>
          <w:sz w:val="24"/>
          <w:szCs w:val="24"/>
        </w:rPr>
        <w:lastRenderedPageBreak/>
        <w:t>информационно-телекоммуникационной сети "Интернет, в средствах массовой информации, через личные кабинеты контролируемых ли</w:t>
      </w:r>
      <w:proofErr w:type="gramStart"/>
      <w:r w:rsidR="00DA6441" w:rsidRPr="00DA6441">
        <w:rPr>
          <w:rFonts w:ascii="Times New Roman" w:hAnsi="Times New Roman"/>
          <w:sz w:val="24"/>
          <w:szCs w:val="24"/>
        </w:rPr>
        <w:t>ц</w:t>
      </w:r>
      <w:r w:rsidR="00DA6441">
        <w:rPr>
          <w:rFonts w:ascii="Times New Roman" w:hAnsi="Times New Roman"/>
          <w:sz w:val="24"/>
          <w:szCs w:val="24"/>
        </w:rPr>
        <w:t>(</w:t>
      </w:r>
      <w:proofErr w:type="gramEnd"/>
      <w:r w:rsidR="00DA6441">
        <w:rPr>
          <w:rFonts w:ascii="Times New Roman" w:hAnsi="Times New Roman"/>
          <w:sz w:val="24"/>
          <w:szCs w:val="24"/>
        </w:rPr>
        <w:t>при наличии)</w:t>
      </w:r>
      <w:r w:rsidR="00DA6441" w:rsidRPr="00DA6441">
        <w:rPr>
          <w:rFonts w:ascii="Times New Roman" w:hAnsi="Times New Roman"/>
          <w:sz w:val="24"/>
          <w:szCs w:val="24"/>
        </w:rPr>
        <w:t>;</w:t>
      </w:r>
    </w:p>
    <w:p w:rsidR="00DA6441" w:rsidRPr="00DA6441" w:rsidRDefault="00DA6441" w:rsidP="00DA64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DA6441">
        <w:rPr>
          <w:rFonts w:ascii="Times New Roman" w:hAnsi="Times New Roman"/>
          <w:sz w:val="24"/>
          <w:szCs w:val="24"/>
        </w:rPr>
        <w:t>обобщение правоприменительной практики;</w:t>
      </w:r>
    </w:p>
    <w:p w:rsidR="00DA6441" w:rsidRPr="00DA6441" w:rsidRDefault="00DA6441" w:rsidP="00DA64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DA6441">
        <w:rPr>
          <w:rFonts w:ascii="Times New Roman" w:hAnsi="Times New Roman"/>
          <w:sz w:val="24"/>
          <w:szCs w:val="24"/>
        </w:rPr>
        <w:t>объявление предостережения;</w:t>
      </w:r>
    </w:p>
    <w:p w:rsidR="00DA6441" w:rsidRPr="00DA6441" w:rsidRDefault="00DA6441" w:rsidP="00DA64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DA6441">
        <w:rPr>
          <w:rFonts w:ascii="Times New Roman" w:hAnsi="Times New Roman"/>
          <w:sz w:val="24"/>
          <w:szCs w:val="24"/>
        </w:rPr>
        <w:t>консультирование;</w:t>
      </w:r>
    </w:p>
    <w:p w:rsidR="007755B1" w:rsidRDefault="00DA6441" w:rsidP="00DA64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Pr="00DA6441">
        <w:rPr>
          <w:rFonts w:ascii="Times New Roman" w:hAnsi="Times New Roman"/>
          <w:sz w:val="24"/>
          <w:szCs w:val="24"/>
        </w:rPr>
        <w:t>профилактический визит.</w:t>
      </w:r>
    </w:p>
    <w:p w:rsidR="007755B1" w:rsidRDefault="00DA6441" w:rsidP="0077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требованиями </w:t>
      </w:r>
      <w:r w:rsidRPr="00DA6441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DA644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DA6441">
        <w:rPr>
          <w:rFonts w:ascii="Times New Roman" w:hAnsi="Times New Roman"/>
          <w:sz w:val="24"/>
          <w:szCs w:val="24"/>
        </w:rPr>
        <w:t xml:space="preserve"> от 31.07.2020 г. № 248-ФЗ</w:t>
      </w:r>
      <w:r>
        <w:rPr>
          <w:rFonts w:ascii="Times New Roman" w:hAnsi="Times New Roman"/>
          <w:sz w:val="24"/>
          <w:szCs w:val="24"/>
        </w:rPr>
        <w:t>, Управлением разработана и размещена на официальном сайте Управления</w:t>
      </w:r>
      <w:r w:rsidR="009242CF">
        <w:rPr>
          <w:rFonts w:ascii="Times New Roman" w:hAnsi="Times New Roman"/>
          <w:sz w:val="24"/>
          <w:szCs w:val="24"/>
        </w:rPr>
        <w:t xml:space="preserve"> « 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 на 2022 год</w:t>
      </w:r>
      <w:proofErr w:type="gramStart"/>
      <w:r w:rsidR="009242CF">
        <w:rPr>
          <w:rFonts w:ascii="Times New Roman" w:hAnsi="Times New Roman"/>
          <w:sz w:val="24"/>
          <w:szCs w:val="24"/>
        </w:rPr>
        <w:t>.</w:t>
      </w:r>
      <w:r w:rsidR="00F205D3">
        <w:rPr>
          <w:rFonts w:ascii="Times New Roman" w:hAnsi="Times New Roman"/>
          <w:sz w:val="24"/>
          <w:szCs w:val="24"/>
        </w:rPr>
        <w:t>».</w:t>
      </w:r>
      <w:proofErr w:type="gramEnd"/>
    </w:p>
    <w:p w:rsidR="00E72C7A" w:rsidRPr="00F205D3" w:rsidRDefault="00F205D3" w:rsidP="001F3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205D3">
        <w:rPr>
          <w:rFonts w:ascii="Times New Roman" w:hAnsi="Times New Roman"/>
          <w:sz w:val="24"/>
          <w:szCs w:val="24"/>
        </w:rPr>
        <w:t xml:space="preserve">Кроме </w:t>
      </w:r>
      <w:proofErr w:type="gramStart"/>
      <w:r w:rsidRPr="00F205D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205D3">
        <w:rPr>
          <w:rFonts w:ascii="Times New Roman" w:hAnsi="Times New Roman"/>
          <w:sz w:val="24"/>
          <w:szCs w:val="24"/>
        </w:rPr>
        <w:t xml:space="preserve"> соблюдением обязательных требований владельцами домашних животных </w:t>
      </w:r>
      <w:r>
        <w:rPr>
          <w:rFonts w:ascii="Times New Roman" w:hAnsi="Times New Roman"/>
          <w:sz w:val="24"/>
          <w:szCs w:val="24"/>
        </w:rPr>
        <w:t xml:space="preserve">Управление </w:t>
      </w:r>
      <w:r w:rsidRPr="00F205D3">
        <w:rPr>
          <w:rFonts w:ascii="Times New Roman" w:hAnsi="Times New Roman"/>
          <w:sz w:val="24"/>
          <w:szCs w:val="24"/>
        </w:rPr>
        <w:t xml:space="preserve"> осуществляет контроль за хозяйствующими субъектами, осуществляющими деятельность по обращению с животными без владельцев. </w:t>
      </w:r>
    </w:p>
    <w:p w:rsidR="000B719F" w:rsidRDefault="000168D1" w:rsidP="001F31F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168D1">
        <w:rPr>
          <w:rFonts w:ascii="Times New Roman" w:eastAsiaTheme="minorHAnsi" w:hAnsi="Times New Roman"/>
          <w:sz w:val="24"/>
          <w:szCs w:val="24"/>
          <w:lang w:eastAsia="en-US"/>
        </w:rPr>
        <w:t>На территории Российской Федерации за последни</w:t>
      </w:r>
      <w:r w:rsidR="00F205D3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0168D1">
        <w:rPr>
          <w:rFonts w:ascii="Times New Roman" w:eastAsiaTheme="minorHAnsi" w:hAnsi="Times New Roman"/>
          <w:sz w:val="24"/>
          <w:szCs w:val="24"/>
          <w:lang w:eastAsia="en-US"/>
        </w:rPr>
        <w:t xml:space="preserve"> год</w:t>
      </w:r>
      <w:r w:rsidR="00F205D3">
        <w:rPr>
          <w:rFonts w:ascii="Times New Roman" w:eastAsiaTheme="minorHAnsi" w:hAnsi="Times New Roman"/>
          <w:sz w:val="24"/>
          <w:szCs w:val="24"/>
          <w:lang w:eastAsia="en-US"/>
        </w:rPr>
        <w:t>ы</w:t>
      </w:r>
      <w:r w:rsidRPr="000168D1">
        <w:rPr>
          <w:rFonts w:ascii="Times New Roman" w:eastAsiaTheme="minorHAnsi" w:hAnsi="Times New Roman"/>
          <w:sz w:val="24"/>
          <w:szCs w:val="24"/>
          <w:lang w:eastAsia="en-US"/>
        </w:rPr>
        <w:t xml:space="preserve"> сложилась напряженная ситуация в области обращения с животными без владельцев.</w:t>
      </w:r>
      <w:r w:rsidR="002C30F3" w:rsidRPr="002C30F3">
        <w:t xml:space="preserve"> </w:t>
      </w:r>
      <w:r w:rsidR="002C30F3" w:rsidRPr="0090745D">
        <w:rPr>
          <w:rFonts w:ascii="Times New Roman" w:hAnsi="Times New Roman"/>
          <w:sz w:val="24"/>
          <w:szCs w:val="24"/>
        </w:rPr>
        <w:t xml:space="preserve">Вопрос </w:t>
      </w:r>
      <w:r w:rsidR="002C30F3" w:rsidRPr="0090745D">
        <w:rPr>
          <w:rFonts w:ascii="Times New Roman" w:eastAsiaTheme="minorHAnsi" w:hAnsi="Times New Roman"/>
          <w:sz w:val="24"/>
          <w:szCs w:val="24"/>
          <w:lang w:eastAsia="en-US"/>
        </w:rPr>
        <w:t>обращения</w:t>
      </w:r>
      <w:r w:rsidR="002C30F3" w:rsidRPr="002C30F3">
        <w:rPr>
          <w:rFonts w:ascii="Times New Roman" w:eastAsiaTheme="minorHAnsi" w:hAnsi="Times New Roman"/>
          <w:sz w:val="24"/>
          <w:szCs w:val="24"/>
          <w:lang w:eastAsia="en-US"/>
        </w:rPr>
        <w:t xml:space="preserve"> с безнадзорными животными имеет очень высокую значимость для жителей Ленинградской области. Об этом свидетельствуют и многочисленные обращения жителей в Администрацию Ленинградской области, в Управление, в районные и муниципальные администрации, и сообщения в СМИ о регулярных нападениях бродячих собак на людей, в том числе на маленьких детей</w:t>
      </w:r>
      <w:r w:rsidR="002C30F3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AF60D2" w:rsidRDefault="002C30F3" w:rsidP="00F205D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C30F3">
        <w:rPr>
          <w:rFonts w:ascii="Times New Roman" w:eastAsiaTheme="minorHAnsi" w:hAnsi="Times New Roman"/>
          <w:sz w:val="24"/>
          <w:szCs w:val="24"/>
          <w:lang w:eastAsia="en-US"/>
        </w:rPr>
        <w:t>Количество безнадзорных животных не уменьшается и  ежегодно пополняется за счет тех граждан, которые берут животных, не предпринимают никаких мер по предотвращению не желательного потомства и, как правило, по окончании дачного периода оставляют своих животных в СНТ или на дачах.</w:t>
      </w:r>
    </w:p>
    <w:p w:rsidR="00F205D3" w:rsidRDefault="00F205D3" w:rsidP="0055048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r w:rsidR="00AF60D2" w:rsidRPr="00AF60D2">
        <w:rPr>
          <w:rFonts w:ascii="Times New Roman" w:eastAsiaTheme="minorHAnsi" w:hAnsi="Times New Roman"/>
          <w:sz w:val="24"/>
          <w:szCs w:val="24"/>
          <w:lang w:eastAsia="en-US"/>
        </w:rPr>
        <w:t xml:space="preserve"> Ленинградской области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отсутствуют государственные и муниципальные приюты, но </w:t>
      </w:r>
      <w:r w:rsidR="00AF60D2" w:rsidRPr="00AF60D2">
        <w:rPr>
          <w:rFonts w:ascii="Times New Roman" w:eastAsiaTheme="minorHAnsi" w:hAnsi="Times New Roman"/>
          <w:sz w:val="24"/>
          <w:szCs w:val="24"/>
          <w:lang w:eastAsia="en-US"/>
        </w:rPr>
        <w:t>находится 1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="00AF60D2" w:rsidRPr="00AF60D2">
        <w:rPr>
          <w:rFonts w:ascii="Times New Roman" w:eastAsiaTheme="minorHAnsi" w:hAnsi="Times New Roman"/>
          <w:sz w:val="24"/>
          <w:szCs w:val="24"/>
          <w:lang w:eastAsia="en-US"/>
        </w:rPr>
        <w:t xml:space="preserve"> частных официально оформленных приютов (зарегистрированных в ЕГРИП и ЕГРЮЛ) и 20 неофициальных приютов (волонтеры, которые содержат много животных (собак, кошек)). </w:t>
      </w:r>
    </w:p>
    <w:p w:rsidR="00F205D3" w:rsidRDefault="00D12465" w:rsidP="0083748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2021 году контрольно-надзорных мероприятий в отношении приютов Управление не проводило, приводись в порядок нормативно-правовая база и велся учет данных хозяйствующих субъектов. </w:t>
      </w:r>
      <w:r w:rsidR="0083748D">
        <w:rPr>
          <w:rFonts w:ascii="Times New Roman" w:eastAsiaTheme="minorHAnsi" w:hAnsi="Times New Roman"/>
          <w:sz w:val="24"/>
          <w:szCs w:val="24"/>
          <w:lang w:eastAsia="en-US"/>
        </w:rPr>
        <w:t xml:space="preserve">Так, </w:t>
      </w:r>
      <w:r w:rsidR="0083748D" w:rsidRPr="0083748D">
        <w:rPr>
          <w:rFonts w:ascii="Times New Roman" w:eastAsiaTheme="minorHAnsi" w:hAnsi="Times New Roman"/>
          <w:sz w:val="24"/>
          <w:szCs w:val="24"/>
          <w:lang w:eastAsia="en-US"/>
        </w:rPr>
        <w:t>Постановление</w:t>
      </w:r>
      <w:r w:rsidR="0083748D"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="0083748D" w:rsidRPr="0083748D">
        <w:rPr>
          <w:rFonts w:ascii="Times New Roman" w:eastAsiaTheme="minorHAnsi" w:hAnsi="Times New Roman"/>
          <w:sz w:val="24"/>
          <w:szCs w:val="24"/>
          <w:lang w:eastAsia="en-US"/>
        </w:rPr>
        <w:t xml:space="preserve"> Правительства Ленинградс</w:t>
      </w:r>
      <w:r w:rsidR="0083748D">
        <w:rPr>
          <w:rFonts w:ascii="Times New Roman" w:eastAsiaTheme="minorHAnsi" w:hAnsi="Times New Roman"/>
          <w:sz w:val="24"/>
          <w:szCs w:val="24"/>
          <w:lang w:eastAsia="en-US"/>
        </w:rPr>
        <w:t xml:space="preserve">кой области от 23.04.2021 N 231, утверждены </w:t>
      </w:r>
      <w:r w:rsidR="0083748D" w:rsidRPr="0083748D">
        <w:rPr>
          <w:rFonts w:ascii="Times New Roman" w:eastAsiaTheme="minorHAnsi" w:hAnsi="Times New Roman"/>
          <w:sz w:val="24"/>
          <w:szCs w:val="24"/>
          <w:lang w:eastAsia="en-US"/>
        </w:rPr>
        <w:t>Поряд</w:t>
      </w:r>
      <w:r w:rsidR="0083748D">
        <w:rPr>
          <w:rFonts w:ascii="Times New Roman" w:eastAsiaTheme="minorHAnsi" w:hAnsi="Times New Roman"/>
          <w:sz w:val="24"/>
          <w:szCs w:val="24"/>
          <w:lang w:eastAsia="en-US"/>
        </w:rPr>
        <w:t>ок</w:t>
      </w:r>
      <w:r w:rsidR="0083748D" w:rsidRPr="0083748D">
        <w:rPr>
          <w:rFonts w:ascii="Times New Roman" w:eastAsiaTheme="minorHAnsi" w:hAnsi="Times New Roman"/>
          <w:sz w:val="24"/>
          <w:szCs w:val="24"/>
          <w:lang w:eastAsia="en-US"/>
        </w:rPr>
        <w:t xml:space="preserve"> осуществления деятельности по обращению с животными без владельцев на территории Ленинградской области и Поряд</w:t>
      </w:r>
      <w:r w:rsidR="0083748D">
        <w:rPr>
          <w:rFonts w:ascii="Times New Roman" w:eastAsiaTheme="minorHAnsi" w:hAnsi="Times New Roman"/>
          <w:sz w:val="24"/>
          <w:szCs w:val="24"/>
          <w:lang w:eastAsia="en-US"/>
        </w:rPr>
        <w:t>ок</w:t>
      </w:r>
      <w:r w:rsidR="0083748D" w:rsidRPr="0083748D">
        <w:rPr>
          <w:rFonts w:ascii="Times New Roman" w:eastAsiaTheme="minorHAnsi" w:hAnsi="Times New Roman"/>
          <w:sz w:val="24"/>
          <w:szCs w:val="24"/>
          <w:lang w:eastAsia="en-US"/>
        </w:rPr>
        <w:t xml:space="preserve"> организации деятельности приютов для животных и норм содержания животных в них на территории Ленинградской области"</w:t>
      </w:r>
      <w:r w:rsidR="0083748D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5B4257" w:rsidRDefault="00674B0B" w:rsidP="00674B0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Также </w:t>
      </w:r>
      <w:r w:rsidRPr="00674B0B">
        <w:rPr>
          <w:rFonts w:ascii="Times New Roman" w:eastAsiaTheme="minorHAnsi" w:hAnsi="Times New Roman"/>
          <w:sz w:val="24"/>
          <w:szCs w:val="24"/>
          <w:lang w:eastAsia="en-US"/>
        </w:rPr>
        <w:t>Приказ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ом</w:t>
      </w:r>
      <w:r w:rsidRPr="00674B0B">
        <w:rPr>
          <w:rFonts w:ascii="Times New Roman" w:eastAsiaTheme="minorHAnsi" w:hAnsi="Times New Roman"/>
          <w:sz w:val="24"/>
          <w:szCs w:val="24"/>
          <w:lang w:eastAsia="en-US"/>
        </w:rPr>
        <w:t xml:space="preserve"> Управления от 19.11.2021 N 18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утверждены </w:t>
      </w:r>
      <w:r w:rsidRPr="00674B0B">
        <w:rPr>
          <w:rFonts w:ascii="Times New Roman" w:eastAsiaTheme="minorHAnsi" w:hAnsi="Times New Roman"/>
          <w:sz w:val="24"/>
          <w:szCs w:val="24"/>
          <w:lang w:eastAsia="en-US"/>
        </w:rPr>
        <w:t>перечн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Pr="00674B0B">
        <w:rPr>
          <w:rFonts w:ascii="Times New Roman" w:eastAsiaTheme="minorHAnsi" w:hAnsi="Times New Roman"/>
          <w:sz w:val="24"/>
          <w:szCs w:val="24"/>
          <w:lang w:eastAsia="en-US"/>
        </w:rPr>
        <w:t xml:space="preserve"> отнесения объектов контроля к категории риска при осуществлении регионального государственного контроля (надзора) в области обращения с животными на территории Ленинградской области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  Данные перечни размещены на официальном сайте Управления по адресу:</w:t>
      </w:r>
      <w:r w:rsidRPr="00674B0B">
        <w:rPr>
          <w:rFonts w:ascii="Times New Roman" w:eastAsiaTheme="minorHAnsi" w:hAnsi="Times New Roman"/>
          <w:sz w:val="24"/>
          <w:szCs w:val="24"/>
          <w:lang w:eastAsia="en-US"/>
        </w:rPr>
        <w:t>https://veterinary.lenobl.ru/ru/gosudarstvennyj-nadzor-v-oblasti-obrasheniya-s-zhivotnymi/perechen-obektov-gosudarstvennogo-kontrolya-nadzora-s-kategoriyami-ris/</w:t>
      </w:r>
      <w:r w:rsidR="005B4257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5B4257" w:rsidRDefault="005B4257" w:rsidP="00674B0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 указанном приказом 4 приюта отнесены к категории высокого риска, 11 приютов отнесены к категории среднего риска., 3 организации, осуществляющие отлов животных отнесены к категории низкого риска.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Также следует отметить, что п</w:t>
      </w:r>
      <w:r w:rsidRPr="005B4257">
        <w:rPr>
          <w:rFonts w:ascii="Times New Roman" w:eastAsiaTheme="minorHAnsi" w:hAnsi="Times New Roman"/>
          <w:sz w:val="24"/>
          <w:szCs w:val="24"/>
          <w:lang w:eastAsia="en-US"/>
        </w:rPr>
        <w:t>ри отсутствии решения об отнесении объекта контроля к определенной категории риска объект контроля считается отнесенным к категории низкого риска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. Таким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образом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все владельцы животных (граждане) относятся к объектам контроля с низкой категорией риска.</w:t>
      </w:r>
    </w:p>
    <w:p w:rsidR="003F40E0" w:rsidRDefault="005B4257" w:rsidP="005B425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Управлением разработан план-график </w:t>
      </w:r>
      <w:r w:rsidRPr="005B4257">
        <w:rPr>
          <w:rFonts w:ascii="Times New Roman" w:eastAsiaTheme="minorHAnsi" w:hAnsi="Times New Roman"/>
          <w:sz w:val="24"/>
          <w:szCs w:val="24"/>
          <w:lang w:eastAsia="en-US"/>
        </w:rPr>
        <w:t>проведения профилактических визитов специалистами Управления вет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еринарии Ленинградской области</w:t>
      </w:r>
      <w:r w:rsidRPr="005B4257">
        <w:rPr>
          <w:rFonts w:ascii="Times New Roman" w:eastAsiaTheme="minorHAnsi" w:hAnsi="Times New Roman"/>
          <w:sz w:val="24"/>
          <w:szCs w:val="24"/>
          <w:lang w:eastAsia="en-US"/>
        </w:rPr>
        <w:t xml:space="preserve"> объектов регионального государственного контроля (надзора) в области обращения с животными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B4257">
        <w:rPr>
          <w:rFonts w:ascii="Times New Roman" w:eastAsiaTheme="minorHAnsi" w:hAnsi="Times New Roman"/>
          <w:sz w:val="24"/>
          <w:szCs w:val="24"/>
          <w:lang w:eastAsia="en-US"/>
        </w:rPr>
        <w:t xml:space="preserve">на  </w:t>
      </w:r>
      <w:r w:rsidRPr="003F40E0">
        <w:rPr>
          <w:rFonts w:ascii="Times New Roman" w:eastAsiaTheme="minorHAnsi" w:hAnsi="Times New Roman"/>
          <w:b/>
          <w:sz w:val="24"/>
          <w:szCs w:val="24"/>
          <w:lang w:eastAsia="en-US"/>
        </w:rPr>
        <w:t>2022 год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3F40E0" w:rsidRDefault="005B4257" w:rsidP="005B425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(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размещен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 ссылке </w:t>
      </w:r>
      <w:hyperlink r:id="rId7" w:history="1">
        <w:r w:rsidRPr="000F3D02">
          <w:rPr>
            <w:rStyle w:val="a3"/>
            <w:rFonts w:ascii="Times New Roman" w:eastAsiaTheme="minorHAnsi" w:hAnsi="Times New Roman"/>
            <w:sz w:val="24"/>
            <w:szCs w:val="24"/>
            <w:lang w:eastAsia="en-US"/>
          </w:rPr>
          <w:t>https://veterinary.lenobl.ru/ru/gosudarstvennyj-nadzor-v-oblasti-obrasheniya-s-zhivotnymi/profilaktika-narushenij-obyazatelnyh-trebovanij-zakonodatelstva-v-obla/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>).</w:t>
      </w:r>
    </w:p>
    <w:p w:rsidR="005B4257" w:rsidRDefault="005B4257" w:rsidP="005B425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 течение 2022 года специалисты Управления будут посещать приюты с профилактическим визитом. </w:t>
      </w:r>
      <w:r w:rsidR="00A96C31" w:rsidRPr="00A96C31">
        <w:rPr>
          <w:rFonts w:ascii="Times New Roman" w:eastAsiaTheme="minorHAnsi" w:hAnsi="Times New Roman"/>
          <w:sz w:val="24"/>
          <w:szCs w:val="24"/>
          <w:lang w:eastAsia="en-US"/>
        </w:rPr>
        <w:t>Обращаем внимание, что в ходе визита выявленные нарушения не будут являться основанием для выдачи предписания.</w:t>
      </w:r>
      <w:r w:rsidR="00A96C3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A96C31" w:rsidRPr="00A96C31">
        <w:rPr>
          <w:rFonts w:ascii="Times New Roman" w:eastAsiaTheme="minorHAnsi" w:hAnsi="Times New Roman"/>
          <w:sz w:val="24"/>
          <w:szCs w:val="24"/>
          <w:lang w:eastAsia="en-US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</w:t>
      </w:r>
      <w:r w:rsidR="00A96C31">
        <w:rPr>
          <w:rFonts w:ascii="Times New Roman" w:eastAsiaTheme="minorHAnsi" w:hAnsi="Times New Roman"/>
          <w:sz w:val="24"/>
          <w:szCs w:val="24"/>
          <w:lang w:eastAsia="en-US"/>
        </w:rPr>
        <w:t>их соответствии критериям риска.</w:t>
      </w:r>
    </w:p>
    <w:p w:rsidR="008F0711" w:rsidRDefault="00A96C31" w:rsidP="00A96C3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Управление </w:t>
      </w:r>
      <w:r w:rsidRPr="00A96C31">
        <w:rPr>
          <w:rFonts w:ascii="Times New Roman" w:eastAsiaTheme="minorHAnsi" w:hAnsi="Times New Roman"/>
          <w:sz w:val="24"/>
          <w:szCs w:val="24"/>
          <w:lang w:eastAsia="en-US"/>
        </w:rPr>
        <w:t xml:space="preserve">ветеринарии обращает внимание контролируемых лиц, на то, что для предупреждения нарушений есть возможность обратиться к специалистам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Управления </w:t>
      </w:r>
      <w:r w:rsidRPr="00A96C31">
        <w:rPr>
          <w:rFonts w:ascii="Times New Roman" w:eastAsiaTheme="minorHAnsi" w:hAnsi="Times New Roman"/>
          <w:sz w:val="24"/>
          <w:szCs w:val="24"/>
          <w:lang w:eastAsia="en-US"/>
        </w:rPr>
        <w:t>для получения консультации.</w:t>
      </w:r>
    </w:p>
    <w:p w:rsidR="0029261F" w:rsidRDefault="000B517B" w:rsidP="0055048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Управление продолжают поступать жалобы от граждан Ленинградской области, за период с 01.0.01.202</w:t>
      </w:r>
      <w:r w:rsidR="00A96C31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 3</w:t>
      </w:r>
      <w:r w:rsidR="00A96C31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A96C31">
        <w:rPr>
          <w:rFonts w:ascii="Times New Roman" w:eastAsiaTheme="minorHAnsi" w:hAnsi="Times New Roman"/>
          <w:sz w:val="24"/>
          <w:szCs w:val="24"/>
          <w:lang w:eastAsia="en-US"/>
        </w:rPr>
        <w:t>12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.2021 поступило </w:t>
      </w:r>
      <w:r w:rsidR="002421B1">
        <w:rPr>
          <w:rFonts w:ascii="Times New Roman" w:eastAsiaTheme="minorHAnsi" w:hAnsi="Times New Roman"/>
          <w:sz w:val="24"/>
          <w:szCs w:val="24"/>
          <w:lang w:eastAsia="en-US"/>
        </w:rPr>
        <w:t>417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обращений граждан</w:t>
      </w:r>
      <w:r w:rsidR="0029261F">
        <w:rPr>
          <w:rFonts w:ascii="Times New Roman" w:eastAsiaTheme="minorHAnsi" w:hAnsi="Times New Roman"/>
          <w:sz w:val="24"/>
          <w:szCs w:val="24"/>
          <w:lang w:eastAsia="en-US"/>
        </w:rPr>
        <w:t xml:space="preserve"> из них</w:t>
      </w:r>
      <w:r w:rsidR="002421B1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01109A" w:rsidRDefault="00DE3D43" w:rsidP="0055048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Больше половины из этих  обращений </w:t>
      </w:r>
      <w:r w:rsidR="0029261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9261F" w:rsidRPr="0029261F">
        <w:rPr>
          <w:rFonts w:ascii="Times New Roman" w:eastAsiaTheme="minorHAnsi" w:hAnsi="Times New Roman"/>
          <w:sz w:val="24"/>
          <w:szCs w:val="24"/>
          <w:lang w:eastAsia="en-US"/>
        </w:rPr>
        <w:t>содержа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т</w:t>
      </w:r>
      <w:r w:rsidR="0029261F" w:rsidRPr="0029261F">
        <w:rPr>
          <w:rFonts w:ascii="Times New Roman" w:eastAsiaTheme="minorHAnsi" w:hAnsi="Times New Roman"/>
          <w:sz w:val="24"/>
          <w:szCs w:val="24"/>
          <w:lang w:eastAsia="en-US"/>
        </w:rPr>
        <w:t xml:space="preserve"> жалобу на негативное воздействие от животных без владельцев (бродячих собак), обитающих </w:t>
      </w:r>
      <w:r w:rsidR="0029261F">
        <w:rPr>
          <w:rFonts w:ascii="Times New Roman" w:eastAsiaTheme="minorHAnsi" w:hAnsi="Times New Roman"/>
          <w:sz w:val="24"/>
          <w:szCs w:val="24"/>
          <w:lang w:eastAsia="en-US"/>
        </w:rPr>
        <w:t xml:space="preserve">на территории  конкретных районов </w:t>
      </w:r>
      <w:r w:rsidR="0029261F" w:rsidRPr="0029261F">
        <w:rPr>
          <w:rFonts w:ascii="Times New Roman" w:eastAsiaTheme="minorHAnsi" w:hAnsi="Times New Roman"/>
          <w:sz w:val="24"/>
          <w:szCs w:val="24"/>
          <w:lang w:eastAsia="en-US"/>
        </w:rPr>
        <w:t>и отсутствие результатов от проводимых мероприятий по отлову животных без владельцев.</w:t>
      </w:r>
      <w:r w:rsidR="0029261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AF60D2" w:rsidRDefault="0029261F" w:rsidP="0055048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Такие обращения перенаправляются в органы местного самоуправления, </w:t>
      </w:r>
      <w:r w:rsidRPr="0029261F">
        <w:rPr>
          <w:rFonts w:ascii="Times New Roman" w:eastAsiaTheme="minorHAnsi" w:hAnsi="Times New Roman"/>
          <w:sz w:val="24"/>
          <w:szCs w:val="24"/>
          <w:lang w:eastAsia="en-US"/>
        </w:rPr>
        <w:t>для принятия мер в рамках компетенции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так как в</w:t>
      </w:r>
      <w:r w:rsidRPr="0029261F">
        <w:rPr>
          <w:rFonts w:ascii="Times New Roman" w:eastAsiaTheme="minorHAnsi" w:hAnsi="Times New Roman"/>
          <w:sz w:val="24"/>
          <w:szCs w:val="24"/>
          <w:lang w:eastAsia="en-US"/>
        </w:rPr>
        <w:t xml:space="preserve"> соответствии</w:t>
      </w:r>
      <w:r w:rsidR="002421B1" w:rsidRPr="0029261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421B1">
        <w:rPr>
          <w:rFonts w:ascii="Times New Roman" w:eastAsiaTheme="minorHAnsi" w:hAnsi="Times New Roman"/>
          <w:sz w:val="24"/>
          <w:szCs w:val="24"/>
          <w:lang w:eastAsia="en-US"/>
        </w:rPr>
        <w:t xml:space="preserve">с </w:t>
      </w:r>
      <w:r w:rsidRPr="0029261F">
        <w:rPr>
          <w:rFonts w:ascii="Times New Roman" w:eastAsiaTheme="minorHAnsi" w:hAnsi="Times New Roman"/>
          <w:sz w:val="24"/>
          <w:szCs w:val="24"/>
          <w:lang w:eastAsia="en-US"/>
        </w:rPr>
        <w:t>областн</w:t>
      </w:r>
      <w:r w:rsidR="002421B1">
        <w:rPr>
          <w:rFonts w:ascii="Times New Roman" w:eastAsiaTheme="minorHAnsi" w:hAnsi="Times New Roman"/>
          <w:sz w:val="24"/>
          <w:szCs w:val="24"/>
          <w:lang w:eastAsia="en-US"/>
        </w:rPr>
        <w:t>ым</w:t>
      </w:r>
      <w:r w:rsidRPr="0029261F">
        <w:rPr>
          <w:rFonts w:ascii="Times New Roman" w:eastAsiaTheme="minorHAnsi" w:hAnsi="Times New Roman"/>
          <w:sz w:val="24"/>
          <w:szCs w:val="24"/>
          <w:lang w:eastAsia="en-US"/>
        </w:rPr>
        <w:t xml:space="preserve"> закон</w:t>
      </w:r>
      <w:r w:rsidR="002421B1">
        <w:rPr>
          <w:rFonts w:ascii="Times New Roman" w:eastAsiaTheme="minorHAnsi" w:hAnsi="Times New Roman"/>
          <w:sz w:val="24"/>
          <w:szCs w:val="24"/>
          <w:lang w:eastAsia="en-US"/>
        </w:rPr>
        <w:t>ом</w:t>
      </w:r>
      <w:r w:rsidRPr="0029261F">
        <w:rPr>
          <w:rFonts w:ascii="Times New Roman" w:eastAsiaTheme="minorHAnsi" w:hAnsi="Times New Roman"/>
          <w:sz w:val="24"/>
          <w:szCs w:val="24"/>
          <w:lang w:eastAsia="en-US"/>
        </w:rPr>
        <w:t xml:space="preserve"> 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обращения с безнадзорными животными на территории Ленинградской области", органы местного самоуправления наделяются отдельными государственными полномочиями в сфере обращения с безнадзорными животными на территории Ленинградской</w:t>
      </w:r>
      <w:proofErr w:type="gramEnd"/>
      <w:r w:rsidRPr="0029261F">
        <w:rPr>
          <w:rFonts w:ascii="Times New Roman" w:eastAsiaTheme="minorHAnsi" w:hAnsi="Times New Roman"/>
          <w:sz w:val="24"/>
          <w:szCs w:val="24"/>
          <w:lang w:eastAsia="en-US"/>
        </w:rPr>
        <w:t xml:space="preserve"> области, </w:t>
      </w:r>
      <w:proofErr w:type="gramStart"/>
      <w:r w:rsidRPr="0001109A">
        <w:rPr>
          <w:rFonts w:ascii="Times New Roman" w:eastAsiaTheme="minorHAnsi" w:hAnsi="Times New Roman"/>
          <w:b/>
          <w:sz w:val="24"/>
          <w:szCs w:val="24"/>
          <w:lang w:eastAsia="en-US"/>
        </w:rPr>
        <w:t>включающими</w:t>
      </w:r>
      <w:proofErr w:type="gramEnd"/>
      <w:r w:rsidRPr="0001109A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в себя организацию и проведение мероприятий по отлову, транспортировке, содержанию, учету, стерилизации, эвтаназии, утилизации трупов безнадзорных животных</w:t>
      </w:r>
      <w:r w:rsidRPr="0029261F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01109A" w:rsidRDefault="008D07C6" w:rsidP="000B517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734D9">
        <w:rPr>
          <w:rFonts w:ascii="Times New Roman" w:eastAsiaTheme="minorHAnsi" w:hAnsi="Times New Roman"/>
          <w:sz w:val="24"/>
          <w:szCs w:val="24"/>
          <w:lang w:eastAsia="en-US"/>
        </w:rPr>
        <w:t xml:space="preserve">Нужно отметить, </w:t>
      </w:r>
      <w:r w:rsidR="00C53786" w:rsidRPr="002734D9">
        <w:rPr>
          <w:rFonts w:ascii="Times New Roman" w:eastAsiaTheme="minorHAnsi" w:hAnsi="Times New Roman"/>
          <w:sz w:val="24"/>
          <w:szCs w:val="24"/>
          <w:lang w:eastAsia="en-US"/>
        </w:rPr>
        <w:t xml:space="preserve">что при анализе всех поступающих жалоб выясняется, что у нас в области  есть много лиц, которые содержат домашних животных  в большом количестве, но при этом </w:t>
      </w:r>
      <w:r w:rsidR="00B34D25" w:rsidRPr="002734D9">
        <w:rPr>
          <w:rFonts w:ascii="Times New Roman" w:eastAsiaTheme="minorHAnsi" w:hAnsi="Times New Roman"/>
          <w:sz w:val="24"/>
          <w:szCs w:val="24"/>
          <w:lang w:eastAsia="en-US"/>
        </w:rPr>
        <w:t xml:space="preserve">такие объекты нельзя назвать приютами, </w:t>
      </w:r>
      <w:proofErr w:type="spellStart"/>
      <w:r w:rsidR="00B34D25" w:rsidRPr="002734D9">
        <w:rPr>
          <w:rFonts w:ascii="Times New Roman" w:eastAsiaTheme="minorHAnsi" w:hAnsi="Times New Roman"/>
          <w:sz w:val="24"/>
          <w:szCs w:val="24"/>
          <w:lang w:eastAsia="en-US"/>
        </w:rPr>
        <w:t>т</w:t>
      </w:r>
      <w:proofErr w:type="gramStart"/>
      <w:r w:rsidR="00B34D25" w:rsidRPr="002734D9">
        <w:rPr>
          <w:rFonts w:ascii="Times New Roman" w:eastAsiaTheme="minorHAnsi" w:hAnsi="Times New Roman"/>
          <w:sz w:val="24"/>
          <w:szCs w:val="24"/>
          <w:lang w:eastAsia="en-US"/>
        </w:rPr>
        <w:t>.к</w:t>
      </w:r>
      <w:proofErr w:type="spellEnd"/>
      <w:proofErr w:type="gramEnd"/>
      <w:r w:rsidR="00B34D25" w:rsidRPr="002734D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53786" w:rsidRPr="002734D9"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со статьей 16 Федерального закона № 498-ФЗ  установлено,</w:t>
      </w:r>
      <w:r w:rsidR="00C53786" w:rsidRPr="002734D9">
        <w:rPr>
          <w:rFonts w:ascii="Times New Roman" w:hAnsi="Times New Roman"/>
          <w:sz w:val="24"/>
          <w:szCs w:val="24"/>
        </w:rPr>
        <w:t xml:space="preserve"> что </w:t>
      </w:r>
      <w:r w:rsidR="00C53786" w:rsidRPr="002734D9">
        <w:rPr>
          <w:rFonts w:ascii="Times New Roman" w:eastAsiaTheme="minorHAnsi" w:hAnsi="Times New Roman"/>
          <w:sz w:val="24"/>
          <w:szCs w:val="24"/>
          <w:lang w:eastAsia="en-US"/>
        </w:rPr>
        <w:t xml:space="preserve">владельцами частных приютов для животных могут быть </w:t>
      </w:r>
      <w:r w:rsidR="00C53786" w:rsidRPr="002734D9">
        <w:rPr>
          <w:rFonts w:ascii="Times New Roman" w:eastAsiaTheme="minorHAnsi" w:hAnsi="Times New Roman"/>
          <w:b/>
          <w:sz w:val="24"/>
          <w:szCs w:val="24"/>
          <w:lang w:eastAsia="en-US"/>
        </w:rPr>
        <w:t>индивидуальные предприниматели или юридические лица</w:t>
      </w:r>
      <w:r w:rsidR="00B34D25" w:rsidRPr="002734D9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8D07C6" w:rsidRDefault="00B34D25" w:rsidP="000B517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2734D9">
        <w:rPr>
          <w:rFonts w:ascii="Times New Roman" w:eastAsiaTheme="minorHAnsi" w:hAnsi="Times New Roman"/>
          <w:sz w:val="24"/>
          <w:szCs w:val="24"/>
          <w:lang w:eastAsia="en-US"/>
        </w:rPr>
        <w:t>На таких лиц часто поступают жалобы не только от соседей (жалобы на запах, шум, агрессию животных), но и от защитников животных, так как  при содержании большого количества животных их необходимо вовремя кормить, проводить ветеринарные мероприятия, гулять с ними, чего владельцы не могут выполнять в полной мере из-за нехватки денег, времени и т.д.</w:t>
      </w:r>
      <w:proofErr w:type="gramEnd"/>
    </w:p>
    <w:p w:rsidR="00B45674" w:rsidRPr="00DE3D43" w:rsidRDefault="009264D3" w:rsidP="00DE3D4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734D9">
        <w:rPr>
          <w:rFonts w:ascii="Times New Roman" w:hAnsi="Times New Roman"/>
          <w:sz w:val="24"/>
          <w:szCs w:val="24"/>
        </w:rPr>
        <w:t>Требования к содержанию животных, установленные статьями 9 и 13 Федерального закона</w:t>
      </w:r>
      <w:r w:rsidR="00DE3D43">
        <w:rPr>
          <w:rFonts w:ascii="Times New Roman" w:hAnsi="Times New Roman"/>
          <w:sz w:val="24"/>
          <w:szCs w:val="24"/>
        </w:rPr>
        <w:t xml:space="preserve"> №498</w:t>
      </w:r>
      <w:r w:rsidRPr="002734D9">
        <w:rPr>
          <w:rFonts w:ascii="Times New Roman" w:hAnsi="Times New Roman"/>
          <w:sz w:val="24"/>
          <w:szCs w:val="24"/>
        </w:rPr>
        <w:t xml:space="preserve">, не отвечают принципам ясности и определенности, а оценка соблюдения этих требований невозможна без определенных критериев. </w:t>
      </w:r>
      <w:proofErr w:type="gramStart"/>
      <w:r w:rsidRPr="002734D9">
        <w:rPr>
          <w:rFonts w:ascii="Times New Roman" w:hAnsi="Times New Roman"/>
          <w:sz w:val="24"/>
          <w:szCs w:val="24"/>
        </w:rPr>
        <w:t>Указанные требования не раскрывают</w:t>
      </w:r>
      <w:r w:rsidR="0001109A">
        <w:rPr>
          <w:rFonts w:ascii="Times New Roman" w:hAnsi="Times New Roman"/>
          <w:sz w:val="24"/>
          <w:szCs w:val="24"/>
        </w:rPr>
        <w:t>,</w:t>
      </w:r>
      <w:r w:rsidRPr="002734D9">
        <w:rPr>
          <w:rFonts w:ascii="Times New Roman" w:hAnsi="Times New Roman"/>
          <w:sz w:val="24"/>
          <w:szCs w:val="24"/>
        </w:rPr>
        <w:t xml:space="preserve"> что именно следует понимать под надлежащим уходом за животными; своевременным оказанием животным ветеринарной помощи; обеспечением безопасности граждан при выгуле домашних животных; предельным количеством домашних животных в местах содержания животных,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  <w:proofErr w:type="gramEnd"/>
      <w:r w:rsidRPr="002734D9">
        <w:rPr>
          <w:rFonts w:ascii="Times New Roman" w:hAnsi="Times New Roman"/>
          <w:sz w:val="24"/>
          <w:szCs w:val="24"/>
        </w:rPr>
        <w:t xml:space="preserve"> Соблюдение перечисленных требований основывается на субъективной оценке, что вызывает сомнения в результатах такой оценки, делая ее оспоримой. </w:t>
      </w:r>
    </w:p>
    <w:p w:rsidR="00DE3D43" w:rsidRDefault="009264D3" w:rsidP="00DE3D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34D9">
        <w:rPr>
          <w:rFonts w:ascii="Times New Roman" w:hAnsi="Times New Roman"/>
          <w:sz w:val="24"/>
          <w:szCs w:val="24"/>
        </w:rPr>
        <w:t>Устранение указанных пробелов в законодательстве возможно путем принятия правил содержания домашних животных</w:t>
      </w:r>
      <w:r w:rsidR="0001109A">
        <w:rPr>
          <w:rFonts w:ascii="Times New Roman" w:hAnsi="Times New Roman"/>
          <w:sz w:val="24"/>
          <w:szCs w:val="24"/>
        </w:rPr>
        <w:t>, либо внесением изменений в областные законы, регламентирующие вопросы содержания и обращения с животными</w:t>
      </w:r>
      <w:r w:rsidR="00B45674" w:rsidRPr="002734D9">
        <w:rPr>
          <w:rFonts w:ascii="Times New Roman" w:hAnsi="Times New Roman"/>
          <w:sz w:val="24"/>
          <w:szCs w:val="24"/>
        </w:rPr>
        <w:t>.</w:t>
      </w:r>
    </w:p>
    <w:p w:rsidR="00DE3D43" w:rsidRPr="002734D9" w:rsidRDefault="00DE3D43" w:rsidP="001F31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3D43">
        <w:rPr>
          <w:rFonts w:ascii="Times New Roman" w:hAnsi="Times New Roman"/>
          <w:sz w:val="24"/>
          <w:szCs w:val="24"/>
        </w:rPr>
        <w:lastRenderedPageBreak/>
        <w:t>Часть обращений содержит сведения о нарушениях требований при выгуле домашних животных, а именно: владельцем животного допускается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 (выгул без поводка), на отсутствие уборки продуктов жизнедеятельности животного в местах и на территориях общего пользования</w:t>
      </w:r>
      <w:proofErr w:type="gramEnd"/>
    </w:p>
    <w:p w:rsidR="009E1E97" w:rsidRPr="002734D9" w:rsidRDefault="00F47B20" w:rsidP="001F31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34D9">
        <w:rPr>
          <w:rFonts w:ascii="Times New Roman" w:hAnsi="Times New Roman"/>
          <w:sz w:val="24"/>
          <w:szCs w:val="24"/>
        </w:rPr>
        <w:t>Этот вопрос требует обсуждения с представителями органов местного самоуправления.</w:t>
      </w:r>
    </w:p>
    <w:p w:rsidR="00F47B20" w:rsidRPr="002734D9" w:rsidRDefault="00F47B20" w:rsidP="001F31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34D9">
        <w:rPr>
          <w:rFonts w:ascii="Times New Roman" w:hAnsi="Times New Roman"/>
          <w:sz w:val="24"/>
          <w:szCs w:val="24"/>
        </w:rPr>
        <w:t>Согласно ст.6 Областной закон Ленинградской области от 26.10.2020 N 109-оз "О содержании и защите домашних животных на территории Ленинградской области" (далее – Областной закон №109-оз), к полномочиям органов местного самоуправления муниципальных образований Ленинградской области (далее - органы местного самоуправления) в соответствии с Федеральным законом от 6 октября 2003 года N 131-ФЗ "Об общих принципах организации местного самоуправления в Российской Федерации" и</w:t>
      </w:r>
      <w:proofErr w:type="gramEnd"/>
      <w:r w:rsidRPr="002734D9">
        <w:rPr>
          <w:rFonts w:ascii="Times New Roman" w:hAnsi="Times New Roman"/>
          <w:sz w:val="24"/>
          <w:szCs w:val="24"/>
        </w:rPr>
        <w:t xml:space="preserve"> Федеральным законом об ответственном обращении с животными относятся:</w:t>
      </w:r>
    </w:p>
    <w:p w:rsidR="00F47B20" w:rsidRPr="002734D9" w:rsidRDefault="00F47B20" w:rsidP="001F31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34D9">
        <w:rPr>
          <w:rFonts w:ascii="Times New Roman" w:hAnsi="Times New Roman"/>
          <w:sz w:val="24"/>
          <w:szCs w:val="24"/>
        </w:rPr>
        <w:t>1) определение мест, разрешенных для выгула домашних животных;</w:t>
      </w:r>
    </w:p>
    <w:p w:rsidR="00F47B20" w:rsidRPr="002734D9" w:rsidRDefault="00F47B20" w:rsidP="001F31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34D9">
        <w:rPr>
          <w:rFonts w:ascii="Times New Roman" w:hAnsi="Times New Roman"/>
          <w:sz w:val="24"/>
          <w:szCs w:val="24"/>
        </w:rPr>
        <w:t>2) осуществление размещения и содержания площадок для выгула домашних животных.</w:t>
      </w:r>
    </w:p>
    <w:p w:rsidR="00F47B20" w:rsidRPr="002734D9" w:rsidRDefault="00F47B20" w:rsidP="001F31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34D9">
        <w:rPr>
          <w:rFonts w:ascii="Times New Roman" w:hAnsi="Times New Roman"/>
          <w:sz w:val="24"/>
          <w:szCs w:val="24"/>
        </w:rPr>
        <w:t>В соответствии со ст.11Областного закона №109-оз, выгул домашних животных осуществляется в местах, разрешенных для выгула домашних животных, а также на площадках для выгула домашних животных.</w:t>
      </w:r>
    </w:p>
    <w:p w:rsidR="009E1E97" w:rsidRDefault="00F65757" w:rsidP="001F31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34D9">
        <w:rPr>
          <w:rFonts w:ascii="Times New Roman" w:hAnsi="Times New Roman"/>
          <w:sz w:val="24"/>
          <w:szCs w:val="24"/>
        </w:rPr>
        <w:t xml:space="preserve">На сегодняшний день достаточного количества специализированных мест нет ни в одном из районов области. </w:t>
      </w:r>
      <w:r w:rsidR="00F16F7F" w:rsidRPr="002734D9">
        <w:rPr>
          <w:rFonts w:ascii="Times New Roman" w:hAnsi="Times New Roman"/>
          <w:sz w:val="24"/>
          <w:szCs w:val="24"/>
        </w:rPr>
        <w:t>Отсутствие мест для выгула вызывает беспокойство граждан.</w:t>
      </w:r>
    </w:p>
    <w:p w:rsidR="00ED1E91" w:rsidRPr="00ED1E91" w:rsidRDefault="00ED1E91" w:rsidP="00ED1E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E91">
        <w:rPr>
          <w:rFonts w:ascii="Times New Roman" w:hAnsi="Times New Roman"/>
          <w:sz w:val="24"/>
          <w:szCs w:val="24"/>
        </w:rPr>
        <w:t>Нарушение правил выгула животных и непринятие мер по уборке произведенных домашними животными загрязнений имеют состав и событие административного правонарушения, ответственность за которое предусмотрена статьей 2.2 Областного закона Ленинградской области от 02.07.2003 N 47-оз "Об ад</w:t>
      </w:r>
      <w:r>
        <w:rPr>
          <w:rFonts w:ascii="Times New Roman" w:hAnsi="Times New Roman"/>
          <w:sz w:val="24"/>
          <w:szCs w:val="24"/>
        </w:rPr>
        <w:t>министративных правонарушениях"</w:t>
      </w:r>
      <w:r w:rsidR="00CA5551">
        <w:rPr>
          <w:rFonts w:ascii="Times New Roman" w:hAnsi="Times New Roman"/>
          <w:sz w:val="24"/>
          <w:szCs w:val="24"/>
        </w:rPr>
        <w:t xml:space="preserve"> </w:t>
      </w:r>
      <w:r w:rsidRPr="00ED1E91">
        <w:rPr>
          <w:rFonts w:ascii="Times New Roman" w:hAnsi="Times New Roman"/>
          <w:sz w:val="24"/>
          <w:szCs w:val="24"/>
        </w:rPr>
        <w:t xml:space="preserve">(далее – закон 47оз). </w:t>
      </w:r>
    </w:p>
    <w:p w:rsidR="00DE3D43" w:rsidRPr="002734D9" w:rsidRDefault="00ED1E91" w:rsidP="00ED1E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E91">
        <w:rPr>
          <w:rFonts w:ascii="Times New Roman" w:hAnsi="Times New Roman"/>
          <w:sz w:val="24"/>
          <w:szCs w:val="24"/>
        </w:rPr>
        <w:t xml:space="preserve">В соответствии со статьей 1.9 закона 47оз протоколы об административных правонарушениях, предусмотренных ст. 2.2 уполномочены составлять </w:t>
      </w:r>
      <w:r w:rsidRPr="00CA5551">
        <w:rPr>
          <w:rFonts w:ascii="Times New Roman" w:hAnsi="Times New Roman"/>
          <w:b/>
          <w:sz w:val="24"/>
          <w:szCs w:val="24"/>
        </w:rPr>
        <w:t>должностные лица органов местного самоуправления</w:t>
      </w:r>
      <w:r w:rsidRPr="00ED1E91">
        <w:rPr>
          <w:rFonts w:ascii="Times New Roman" w:hAnsi="Times New Roman"/>
          <w:sz w:val="24"/>
          <w:szCs w:val="24"/>
        </w:rPr>
        <w:t>.</w:t>
      </w:r>
    </w:p>
    <w:p w:rsidR="00084335" w:rsidRPr="002734D9" w:rsidRDefault="00084335" w:rsidP="001F31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34D9">
        <w:rPr>
          <w:rFonts w:ascii="Times New Roman" w:hAnsi="Times New Roman"/>
          <w:sz w:val="24"/>
          <w:szCs w:val="24"/>
        </w:rPr>
        <w:t xml:space="preserve">Еще один вопрос при анализе поступающих </w:t>
      </w:r>
      <w:proofErr w:type="gramStart"/>
      <w:r w:rsidRPr="002734D9">
        <w:rPr>
          <w:rFonts w:ascii="Times New Roman" w:hAnsi="Times New Roman"/>
          <w:sz w:val="24"/>
          <w:szCs w:val="24"/>
        </w:rPr>
        <w:t>жалоб</w:t>
      </w:r>
      <w:proofErr w:type="gramEnd"/>
      <w:r w:rsidRPr="002734D9">
        <w:rPr>
          <w:rFonts w:ascii="Times New Roman" w:hAnsi="Times New Roman"/>
          <w:sz w:val="24"/>
          <w:szCs w:val="24"/>
        </w:rPr>
        <w:t xml:space="preserve"> – какие действия в отношении животных квалифицируются как жестокое обращение. Зоозащитники не всегда правильно, к сожалению</w:t>
      </w:r>
      <w:r w:rsidR="00CA5551">
        <w:rPr>
          <w:rFonts w:ascii="Times New Roman" w:hAnsi="Times New Roman"/>
          <w:sz w:val="24"/>
          <w:szCs w:val="24"/>
        </w:rPr>
        <w:t xml:space="preserve">, </w:t>
      </w:r>
      <w:r w:rsidRPr="002734D9">
        <w:rPr>
          <w:rFonts w:ascii="Times New Roman" w:hAnsi="Times New Roman"/>
          <w:sz w:val="24"/>
          <w:szCs w:val="24"/>
        </w:rPr>
        <w:t xml:space="preserve"> трактуют действующее законодательство. </w:t>
      </w:r>
    </w:p>
    <w:p w:rsidR="002734D9" w:rsidRPr="002734D9" w:rsidRDefault="00084335" w:rsidP="001F31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34D9">
        <w:rPr>
          <w:rFonts w:ascii="Times New Roman" w:hAnsi="Times New Roman"/>
          <w:sz w:val="24"/>
          <w:szCs w:val="24"/>
        </w:rPr>
        <w:t xml:space="preserve">Жестоким обращением с животными считается причинение им страданий или физического вреда и увечий, не связанное с самообороной, а основанное на хулиганских побуждениях либо извлечении выгоды  -  например, ради добычи меха и мяса. Гражданский кодекс РФ уточняет,  что на домашних животных распространяются имущественные права, но при этом так же </w:t>
      </w:r>
      <w:proofErr w:type="gramStart"/>
      <w:r w:rsidRPr="002734D9">
        <w:rPr>
          <w:rFonts w:ascii="Times New Roman" w:hAnsi="Times New Roman"/>
          <w:sz w:val="24"/>
          <w:szCs w:val="24"/>
        </w:rPr>
        <w:t>запрещает жестокое</w:t>
      </w:r>
      <w:r w:rsidR="002734D9" w:rsidRPr="002734D9">
        <w:rPr>
          <w:rFonts w:ascii="Times New Roman" w:hAnsi="Times New Roman"/>
          <w:sz w:val="24"/>
          <w:szCs w:val="24"/>
        </w:rPr>
        <w:t xml:space="preserve"> </w:t>
      </w:r>
      <w:r w:rsidR="00CA5551">
        <w:rPr>
          <w:rFonts w:ascii="Times New Roman" w:hAnsi="Times New Roman"/>
          <w:sz w:val="24"/>
          <w:szCs w:val="24"/>
        </w:rPr>
        <w:t>с</w:t>
      </w:r>
      <w:r w:rsidR="002734D9" w:rsidRPr="002734D9">
        <w:rPr>
          <w:rFonts w:ascii="Times New Roman" w:hAnsi="Times New Roman"/>
          <w:sz w:val="24"/>
          <w:szCs w:val="24"/>
        </w:rPr>
        <w:t>ледует</w:t>
      </w:r>
      <w:proofErr w:type="gramEnd"/>
      <w:r w:rsidR="002734D9" w:rsidRPr="002734D9">
        <w:rPr>
          <w:rFonts w:ascii="Times New Roman" w:hAnsi="Times New Roman"/>
          <w:sz w:val="24"/>
          <w:szCs w:val="24"/>
        </w:rPr>
        <w:t xml:space="preserve"> помнить, что статья 137 Гражданского кодекса Российской Федерации (далее-ГК РФ) определяет, что к животным применяются общие правила об имуществе постольку, поскольку законом или иными правовыми актами не установлено иное. При осуществлении прав не допускается жестокое обращение с животными, противоречащее принципам гуманности.</w:t>
      </w:r>
    </w:p>
    <w:p w:rsidR="00ED1E91" w:rsidRDefault="002734D9" w:rsidP="00ED1E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34D9">
        <w:rPr>
          <w:rFonts w:ascii="Times New Roman" w:hAnsi="Times New Roman"/>
          <w:sz w:val="24"/>
          <w:szCs w:val="24"/>
        </w:rPr>
        <w:t>Ст. 245 Уголовного кодекса РФ: является преступлением «Жестокое обращение с животным в целях причинения ему боли и (или) страданий, а равно из хулиганских побуждений или из корыстных побуждений, повлекшее его гибель или увечье».</w:t>
      </w:r>
    </w:p>
    <w:p w:rsidR="002734D9" w:rsidRPr="002734D9" w:rsidRDefault="002734D9" w:rsidP="00ED1E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34D9">
        <w:rPr>
          <w:rFonts w:ascii="Times New Roman" w:hAnsi="Times New Roman"/>
          <w:sz w:val="24"/>
          <w:szCs w:val="24"/>
        </w:rPr>
        <w:t xml:space="preserve">Ст. 241 Гражданского кодекса РФ: в случаях,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животным, эти животные могут быть изъяты у собственника </w:t>
      </w:r>
      <w:r w:rsidRPr="00CA5551">
        <w:rPr>
          <w:rFonts w:ascii="Times New Roman" w:hAnsi="Times New Roman"/>
          <w:b/>
          <w:sz w:val="24"/>
          <w:szCs w:val="24"/>
        </w:rPr>
        <w:t>путем их выкупа</w:t>
      </w:r>
      <w:r w:rsidRPr="002734D9">
        <w:rPr>
          <w:rFonts w:ascii="Times New Roman" w:hAnsi="Times New Roman"/>
          <w:sz w:val="24"/>
          <w:szCs w:val="24"/>
        </w:rPr>
        <w:t xml:space="preserve"> лицом, предъявившим соответствующее требование в суд.</w:t>
      </w:r>
      <w:r w:rsidR="00084335" w:rsidRPr="002734D9">
        <w:rPr>
          <w:rFonts w:ascii="Times New Roman" w:hAnsi="Times New Roman"/>
          <w:sz w:val="24"/>
          <w:szCs w:val="24"/>
        </w:rPr>
        <w:t xml:space="preserve"> </w:t>
      </w:r>
      <w:r w:rsidRPr="002734D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84335" w:rsidRPr="002734D9" w:rsidRDefault="002734D9" w:rsidP="008F07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34D9">
        <w:rPr>
          <w:rFonts w:ascii="Times New Roman" w:hAnsi="Times New Roman"/>
          <w:sz w:val="24"/>
          <w:szCs w:val="24"/>
        </w:rPr>
        <w:lastRenderedPageBreak/>
        <w:t xml:space="preserve">Сообщать  о жестоком обращении с животными (кстати, речь идет не только о домашних питомцах, но и о диких  животных) нужно </w:t>
      </w:r>
      <w:r w:rsidRPr="00CA5551">
        <w:rPr>
          <w:rFonts w:ascii="Times New Roman" w:hAnsi="Times New Roman"/>
          <w:b/>
          <w:sz w:val="24"/>
          <w:szCs w:val="24"/>
        </w:rPr>
        <w:t>в полицию</w:t>
      </w:r>
      <w:r w:rsidRPr="002734D9">
        <w:rPr>
          <w:rFonts w:ascii="Times New Roman" w:hAnsi="Times New Roman"/>
          <w:sz w:val="24"/>
          <w:szCs w:val="24"/>
        </w:rPr>
        <w:t>. Необходимо написать заявление в отделении по месту происшествия или жительства, оставив свои личные  данные</w:t>
      </w:r>
    </w:p>
    <w:p w:rsidR="00BE458B" w:rsidRDefault="00BE458B" w:rsidP="00FC4F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34D9">
        <w:rPr>
          <w:rFonts w:ascii="Times New Roman" w:hAnsi="Times New Roman"/>
          <w:sz w:val="24"/>
          <w:szCs w:val="24"/>
        </w:rPr>
        <w:t xml:space="preserve">С целью воспитания в обществе ответственного отношения к животным Управление проводит </w:t>
      </w:r>
      <w:r w:rsidR="00A358A0" w:rsidRPr="002734D9">
        <w:rPr>
          <w:rFonts w:ascii="Times New Roman" w:hAnsi="Times New Roman"/>
          <w:sz w:val="24"/>
          <w:szCs w:val="24"/>
        </w:rPr>
        <w:t>большую работу</w:t>
      </w:r>
      <w:r w:rsidR="00450343" w:rsidRPr="002734D9">
        <w:rPr>
          <w:rFonts w:ascii="Times New Roman" w:hAnsi="Times New Roman"/>
          <w:sz w:val="24"/>
          <w:szCs w:val="24"/>
        </w:rPr>
        <w:t xml:space="preserve"> (</w:t>
      </w:r>
      <w:r w:rsidR="00A358A0" w:rsidRPr="002734D9">
        <w:rPr>
          <w:rFonts w:ascii="Times New Roman" w:hAnsi="Times New Roman"/>
          <w:sz w:val="24"/>
          <w:szCs w:val="24"/>
        </w:rPr>
        <w:t>продвижение видеороликов на региональных и местных телевизионных каналах, использование наружной и транспортной рекламы, печатные статьи в СМИ</w:t>
      </w:r>
      <w:r w:rsidR="00450343" w:rsidRPr="002734D9">
        <w:rPr>
          <w:rFonts w:ascii="Times New Roman" w:hAnsi="Times New Roman"/>
          <w:sz w:val="24"/>
          <w:szCs w:val="24"/>
        </w:rPr>
        <w:t>)</w:t>
      </w:r>
      <w:r w:rsidR="00A358A0" w:rsidRPr="002734D9">
        <w:rPr>
          <w:rFonts w:ascii="Times New Roman" w:hAnsi="Times New Roman"/>
          <w:sz w:val="24"/>
          <w:szCs w:val="24"/>
        </w:rPr>
        <w:t>.</w:t>
      </w:r>
    </w:p>
    <w:p w:rsidR="008F0711" w:rsidRDefault="001001E2" w:rsidP="00FC4F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</w:t>
      </w:r>
      <w:r w:rsidR="008F0711">
        <w:rPr>
          <w:rFonts w:ascii="Times New Roman" w:hAnsi="Times New Roman"/>
          <w:sz w:val="24"/>
          <w:szCs w:val="24"/>
        </w:rPr>
        <w:t xml:space="preserve">Управлением </w:t>
      </w:r>
      <w:r>
        <w:rPr>
          <w:rFonts w:ascii="Times New Roman" w:hAnsi="Times New Roman"/>
          <w:sz w:val="24"/>
          <w:szCs w:val="24"/>
        </w:rPr>
        <w:t>запущен проект «Мы  в ответе за тех, кого приручили.</w:t>
      </w:r>
    </w:p>
    <w:p w:rsidR="008F0711" w:rsidRPr="008F0711" w:rsidRDefault="008F0711" w:rsidP="00295C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0711">
        <w:rPr>
          <w:rFonts w:ascii="Times New Roman" w:hAnsi="Times New Roman"/>
          <w:sz w:val="24"/>
          <w:szCs w:val="24"/>
        </w:rPr>
        <w:t xml:space="preserve"> Управление проводит информационную кампанию в средствах массовой информации, на </w:t>
      </w:r>
      <w:proofErr w:type="gramStart"/>
      <w:r w:rsidRPr="008F0711">
        <w:rPr>
          <w:rFonts w:ascii="Times New Roman" w:hAnsi="Times New Roman"/>
          <w:sz w:val="24"/>
          <w:szCs w:val="24"/>
        </w:rPr>
        <w:t>интернет-порталах</w:t>
      </w:r>
      <w:proofErr w:type="gramEnd"/>
      <w:r w:rsidRPr="008F0711">
        <w:rPr>
          <w:rFonts w:ascii="Times New Roman" w:hAnsi="Times New Roman"/>
          <w:sz w:val="24"/>
          <w:szCs w:val="24"/>
        </w:rPr>
        <w:t xml:space="preserve"> Управления, подведомственных учреждений, органов местного самоуправления через многофункциональные центры на тему «Мы в ответе за тех, кого приручили» - это размещение информационных роликов, тематических комиксов, распространение листовок и </w:t>
      </w:r>
      <w:proofErr w:type="spellStart"/>
      <w:r w:rsidRPr="008F0711">
        <w:rPr>
          <w:rFonts w:ascii="Times New Roman" w:hAnsi="Times New Roman"/>
          <w:sz w:val="24"/>
          <w:szCs w:val="24"/>
        </w:rPr>
        <w:t>флаеров</w:t>
      </w:r>
      <w:proofErr w:type="spellEnd"/>
      <w:r w:rsidRPr="008F0711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 xml:space="preserve">нтервью с </w:t>
      </w:r>
      <w:proofErr w:type="spellStart"/>
      <w:r>
        <w:rPr>
          <w:rFonts w:ascii="Times New Roman" w:hAnsi="Times New Roman"/>
          <w:sz w:val="24"/>
          <w:szCs w:val="24"/>
        </w:rPr>
        <w:t>медийными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личностями.</w:t>
      </w:r>
    </w:p>
    <w:p w:rsidR="008F0711" w:rsidRPr="008F0711" w:rsidRDefault="008F0711" w:rsidP="00295C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0711">
        <w:rPr>
          <w:rFonts w:ascii="Times New Roman" w:hAnsi="Times New Roman"/>
          <w:sz w:val="24"/>
          <w:szCs w:val="24"/>
        </w:rPr>
        <w:t>Через Комитет по печати ЛО – изготовление и размещение наружной и транспортной рекламы (плакаты, баннеры)</w:t>
      </w:r>
      <w:r>
        <w:rPr>
          <w:rFonts w:ascii="Times New Roman" w:hAnsi="Times New Roman"/>
          <w:sz w:val="24"/>
          <w:szCs w:val="24"/>
        </w:rPr>
        <w:t>.</w:t>
      </w:r>
    </w:p>
    <w:p w:rsidR="00CA5551" w:rsidRDefault="00CA5551" w:rsidP="00295C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Комитет по печати – размещены баннеры в автобусах дальнего следования.</w:t>
      </w:r>
    </w:p>
    <w:p w:rsidR="008F0711" w:rsidRPr="008F0711" w:rsidRDefault="008F0711" w:rsidP="00295C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0711">
        <w:rPr>
          <w:rFonts w:ascii="Times New Roman" w:hAnsi="Times New Roman"/>
          <w:sz w:val="24"/>
          <w:szCs w:val="24"/>
        </w:rPr>
        <w:t xml:space="preserve">Через МФЦ - услуга поиск и подбор животных для пристраивания в семью, поиск </w:t>
      </w:r>
      <w:r>
        <w:rPr>
          <w:rFonts w:ascii="Times New Roman" w:hAnsi="Times New Roman"/>
          <w:sz w:val="24"/>
          <w:szCs w:val="24"/>
        </w:rPr>
        <w:t>волонтеров для работы в приюты.</w:t>
      </w:r>
    </w:p>
    <w:p w:rsidR="008F0711" w:rsidRPr="008F0711" w:rsidRDefault="008F0711" w:rsidP="00295C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0711">
        <w:rPr>
          <w:rFonts w:ascii="Times New Roman" w:hAnsi="Times New Roman"/>
          <w:sz w:val="24"/>
          <w:szCs w:val="24"/>
        </w:rPr>
        <w:t>Через Комитет по садоводству СПб - в СНТ размещение инф. роликов,  распространение листовок</w:t>
      </w:r>
      <w:r w:rsidR="00CA55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A5551">
        <w:rPr>
          <w:rFonts w:ascii="Times New Roman" w:hAnsi="Times New Roman"/>
          <w:sz w:val="24"/>
          <w:szCs w:val="24"/>
        </w:rPr>
        <w:t>евробуклетов</w:t>
      </w:r>
      <w:proofErr w:type="spellEnd"/>
      <w:r w:rsidRPr="008F071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F0711">
        <w:rPr>
          <w:rFonts w:ascii="Times New Roman" w:hAnsi="Times New Roman"/>
          <w:sz w:val="24"/>
          <w:szCs w:val="24"/>
        </w:rPr>
        <w:t>флаеров</w:t>
      </w:r>
      <w:proofErr w:type="spellEnd"/>
      <w:r w:rsidRPr="008F0711">
        <w:rPr>
          <w:rFonts w:ascii="Times New Roman" w:hAnsi="Times New Roman"/>
          <w:sz w:val="24"/>
          <w:szCs w:val="24"/>
        </w:rPr>
        <w:t xml:space="preserve">, интервью с </w:t>
      </w:r>
      <w:proofErr w:type="spellStart"/>
      <w:r w:rsidRPr="008F0711">
        <w:rPr>
          <w:rFonts w:ascii="Times New Roman" w:hAnsi="Times New Roman"/>
          <w:sz w:val="24"/>
          <w:szCs w:val="24"/>
        </w:rPr>
        <w:t>медийным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 xml:space="preserve"> личностями</w:t>
      </w:r>
      <w:r w:rsidR="00CA5551">
        <w:rPr>
          <w:rFonts w:ascii="Times New Roman" w:hAnsi="Times New Roman"/>
          <w:sz w:val="24"/>
          <w:szCs w:val="24"/>
        </w:rPr>
        <w:t xml:space="preserve">, работа с </w:t>
      </w:r>
      <w:proofErr w:type="spellStart"/>
      <w:r w:rsidR="00CA5551">
        <w:rPr>
          <w:rFonts w:ascii="Times New Roman" w:hAnsi="Times New Roman"/>
          <w:sz w:val="24"/>
          <w:szCs w:val="24"/>
        </w:rPr>
        <w:t>блогерами</w:t>
      </w:r>
      <w:proofErr w:type="spellEnd"/>
      <w:r w:rsidR="00CA5551">
        <w:rPr>
          <w:rFonts w:ascii="Times New Roman" w:hAnsi="Times New Roman"/>
          <w:sz w:val="24"/>
          <w:szCs w:val="24"/>
        </w:rPr>
        <w:t>, которые имеют большое количество подписчиков</w:t>
      </w:r>
      <w:r>
        <w:rPr>
          <w:rFonts w:ascii="Times New Roman" w:hAnsi="Times New Roman"/>
          <w:sz w:val="24"/>
          <w:szCs w:val="24"/>
        </w:rPr>
        <w:t>.</w:t>
      </w:r>
    </w:p>
    <w:p w:rsidR="001001E2" w:rsidRPr="002734D9" w:rsidRDefault="008F0711" w:rsidP="00295C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0711">
        <w:rPr>
          <w:rFonts w:ascii="Times New Roman" w:hAnsi="Times New Roman"/>
          <w:sz w:val="24"/>
          <w:szCs w:val="24"/>
        </w:rPr>
        <w:t>Результатом этой работы должно стать снижение численности безнадзорных животных на улицах наших населенных пунктов, снижение численности животных в существующих приютах, снижение их заполняемости.</w:t>
      </w:r>
    </w:p>
    <w:p w:rsidR="00A358A0" w:rsidRPr="002421B1" w:rsidRDefault="002421B1" w:rsidP="008F071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421B1">
        <w:rPr>
          <w:rFonts w:ascii="Times New Roman" w:hAnsi="Times New Roman"/>
          <w:b/>
          <w:sz w:val="24"/>
          <w:szCs w:val="24"/>
        </w:rPr>
        <w:t>Выводы и предложения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E33E4" w:rsidRDefault="009E33E4" w:rsidP="002734D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34D9">
        <w:rPr>
          <w:rFonts w:ascii="Times New Roman" w:hAnsi="Times New Roman"/>
          <w:sz w:val="24"/>
          <w:szCs w:val="24"/>
        </w:rPr>
        <w:t xml:space="preserve"> </w:t>
      </w:r>
      <w:r w:rsidR="002421B1" w:rsidRPr="002421B1">
        <w:rPr>
          <w:rFonts w:ascii="Times New Roman" w:hAnsi="Times New Roman"/>
          <w:sz w:val="24"/>
          <w:szCs w:val="24"/>
        </w:rPr>
        <w:t xml:space="preserve">Анализ осуществления регионального государственного надзора в области обращения с животными на территории Ленинградской области  за 2021 год позволяет сделать вывод о том, что осуществление полномочий государственного надзора в области обращения с животными только начаты. </w:t>
      </w:r>
      <w:proofErr w:type="gramStart"/>
      <w:r w:rsidR="002421B1" w:rsidRPr="002421B1">
        <w:rPr>
          <w:rFonts w:ascii="Times New Roman" w:hAnsi="Times New Roman"/>
          <w:sz w:val="24"/>
          <w:szCs w:val="24"/>
        </w:rPr>
        <w:t>В 2021  году работа была направлена на разработку и подготовку нормативных правовых актов на осуществление государственной функции, а также на мероприятия, направленные на профилактику нарушений обязательных требований в области обращения с животными, в том числе в связи с вступлением в силу Федерального  закона от 31.07.2020 г. № 248-ФЗ «О государственном контроле (надзоре) и муниципальном контроле в Российской Федерации».</w:t>
      </w:r>
      <w:proofErr w:type="gramEnd"/>
    </w:p>
    <w:p w:rsidR="002421B1" w:rsidRPr="002421B1" w:rsidRDefault="002421B1" w:rsidP="002421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1B1">
        <w:rPr>
          <w:rFonts w:ascii="Times New Roman" w:hAnsi="Times New Roman"/>
          <w:sz w:val="24"/>
          <w:szCs w:val="24"/>
        </w:rPr>
        <w:t xml:space="preserve">В ходе правоприменительной практики установлен ряд проблем, затрудняющих реализацию положений Федерального  закона № 498-ФЗ, требующих внесение изменений в законодательство. </w:t>
      </w:r>
    </w:p>
    <w:p w:rsidR="002421B1" w:rsidRPr="002421B1" w:rsidRDefault="002421B1" w:rsidP="002421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1B1">
        <w:rPr>
          <w:rFonts w:ascii="Times New Roman" w:hAnsi="Times New Roman"/>
          <w:sz w:val="24"/>
          <w:szCs w:val="24"/>
        </w:rPr>
        <w:t>1.Эффективное регулирование отношений в области обращения с животными невозможно без осуществления идентификации и учета животных. До настоящего времени законодательством Российской Федерации эти вопросы не урегулированы, что существенно затрудняет возможность полноценной реализаци</w:t>
      </w:r>
      <w:r w:rsidR="003F40E0">
        <w:rPr>
          <w:rFonts w:ascii="Times New Roman" w:hAnsi="Times New Roman"/>
          <w:sz w:val="24"/>
          <w:szCs w:val="24"/>
        </w:rPr>
        <w:t>и Федерального закона №498-ФЗ..</w:t>
      </w:r>
    </w:p>
    <w:p w:rsidR="002421B1" w:rsidRPr="002421B1" w:rsidRDefault="002421B1" w:rsidP="002421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1B1">
        <w:rPr>
          <w:rFonts w:ascii="Times New Roman" w:hAnsi="Times New Roman"/>
          <w:sz w:val="24"/>
          <w:szCs w:val="24"/>
        </w:rPr>
        <w:t>В январе 2022 года Минсельхоз подготовил поправки в законопроект «О внесении изменений в отдельные законодательные акты РФ в части совершенствования правового регулирования отношений в области ветеринарии». Минсельхоз является ответственным исполнителем по перечню поручений президента по вопросам формирования в обществе ответственного отношения к животным от 15 мая 2021 года, согласно которому необходимо внести в законодательство изменения, предусматривающие ведение учета домашних питомцев.</w:t>
      </w:r>
    </w:p>
    <w:p w:rsidR="002421B1" w:rsidRPr="002421B1" w:rsidRDefault="002421B1" w:rsidP="002421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1B1">
        <w:rPr>
          <w:rFonts w:ascii="Times New Roman" w:hAnsi="Times New Roman"/>
          <w:sz w:val="24"/>
          <w:szCs w:val="24"/>
        </w:rPr>
        <w:lastRenderedPageBreak/>
        <w:t>2. Статьей 21 Федерального закона №498-ФЗ предусмотрено, что за нарушение требований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 Такая ответственность законодательством Российской Федерации до настоящего времени не предусмотрена, что делает реализуемые в рамках государственного надзора в области обращения с животными контрольные мероприятия неэффективными.</w:t>
      </w:r>
    </w:p>
    <w:p w:rsidR="002421B1" w:rsidRPr="002421B1" w:rsidRDefault="002421B1" w:rsidP="002421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1B1">
        <w:rPr>
          <w:rFonts w:ascii="Times New Roman" w:hAnsi="Times New Roman"/>
          <w:sz w:val="24"/>
          <w:szCs w:val="24"/>
        </w:rPr>
        <w:t>Таким образом, необходимо внести изменения в Кодекс Российской Федерации об административных правонарушениях, дополнив его положениями, предусматривающими ответственность за нарушение требований Федерального закона №498-ФЗ.</w:t>
      </w:r>
    </w:p>
    <w:p w:rsidR="002421B1" w:rsidRPr="002421B1" w:rsidRDefault="002421B1" w:rsidP="002421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1B1">
        <w:rPr>
          <w:rFonts w:ascii="Times New Roman" w:hAnsi="Times New Roman"/>
          <w:sz w:val="24"/>
          <w:szCs w:val="24"/>
        </w:rPr>
        <w:t>3. В настоящее время в Ленинградской области нет необходимого количества приютов для животных.</w:t>
      </w:r>
    </w:p>
    <w:p w:rsidR="002421B1" w:rsidRPr="002421B1" w:rsidRDefault="002421B1" w:rsidP="002421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1B1">
        <w:rPr>
          <w:rFonts w:ascii="Times New Roman" w:hAnsi="Times New Roman"/>
          <w:sz w:val="24"/>
          <w:szCs w:val="24"/>
        </w:rPr>
        <w:t>В силу запрета, установленного частью 5 статьи 18 Федерального закона №498-ФЗ, согласно которому содержание отловленных животных без владельцев в местах и пунктах временного содержания животных, не являющихся приютами для животных, не допускается; исполнение мероприятий при осуществлении деятельности по обращению с животными без владельцев на отдельных территориях становится невозможным.</w:t>
      </w:r>
    </w:p>
    <w:p w:rsidR="002421B1" w:rsidRPr="002421B1" w:rsidRDefault="002421B1" w:rsidP="002421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21B1">
        <w:rPr>
          <w:rFonts w:ascii="Times New Roman" w:hAnsi="Times New Roman"/>
          <w:sz w:val="24"/>
          <w:szCs w:val="24"/>
        </w:rPr>
        <w:t>Управление предлагает в части 5 статьи 18 Федерального закона 498-ФЗ установить возможность содержания отловленных животных без владельцев в пунктах временного содержания животных («места и пункты временного содержания (</w:t>
      </w:r>
      <w:proofErr w:type="spellStart"/>
      <w:r w:rsidRPr="002421B1">
        <w:rPr>
          <w:rFonts w:ascii="Times New Roman" w:hAnsi="Times New Roman"/>
          <w:sz w:val="24"/>
          <w:szCs w:val="24"/>
        </w:rPr>
        <w:t>обсерваторы</w:t>
      </w:r>
      <w:proofErr w:type="spellEnd"/>
      <w:r w:rsidRPr="002421B1">
        <w:rPr>
          <w:rFonts w:ascii="Times New Roman" w:hAnsi="Times New Roman"/>
          <w:sz w:val="24"/>
          <w:szCs w:val="24"/>
        </w:rPr>
        <w:t>)), не являющихся приютами для животных, до их передачи в приют с целью проведения мероприятий, установленных частью 7 статьи 16 Федерального закона, при этом установить предельный срок нахождения животных в таких пунктах временного</w:t>
      </w:r>
      <w:proofErr w:type="gramEnd"/>
      <w:r w:rsidRPr="002421B1">
        <w:rPr>
          <w:rFonts w:ascii="Times New Roman" w:hAnsi="Times New Roman"/>
          <w:sz w:val="24"/>
          <w:szCs w:val="24"/>
        </w:rPr>
        <w:t xml:space="preserve"> содержания и минимально необходимые требования к их обустройству.</w:t>
      </w:r>
    </w:p>
    <w:p w:rsidR="002421B1" w:rsidRPr="002421B1" w:rsidRDefault="002421B1" w:rsidP="002421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1B1">
        <w:rPr>
          <w:rFonts w:ascii="Times New Roman" w:hAnsi="Times New Roman"/>
          <w:sz w:val="24"/>
          <w:szCs w:val="24"/>
        </w:rPr>
        <w:t>4. В соответствии с Федеральным законом №498-ФЗ  в случае невозможности возврата животных на прежние места обитания приюты для животных обязаны содержать животных без владельцев до наступления естественной смерти.</w:t>
      </w:r>
    </w:p>
    <w:p w:rsidR="002421B1" w:rsidRPr="002421B1" w:rsidRDefault="002421B1" w:rsidP="002421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1B1">
        <w:rPr>
          <w:rFonts w:ascii="Times New Roman" w:hAnsi="Times New Roman"/>
          <w:sz w:val="24"/>
          <w:szCs w:val="24"/>
        </w:rPr>
        <w:t>Пунктом 11 статьи 16 Федерального закона №498-ФЗ  установлен категорический запрет на умерщвление (эвтаназию) животных без владельцев, содержащихся в приютах для животных (за исключением случаев медицинских показаний по заключению специалиста в области ветеринарии). При этом содержанию до наступления естественной смерти в приюте для животных подлежат животные, проявляющие немотивированную агрессивность. Пожизненное содержание таких животных в приютах для животных является негуманным по отношению к самим животным и небезопасным для сотрудников приюта. Достоверно спрогнозировать продолжительность временного периода, в течение которого животные будут содержаться в приюте до наступления естественной смерти, и, соответственно, объемы материальных затрат на их содержание не представляется возможным, что существенно затрудняет эффективное бюджетное планирование и значительно увеличивает нагрузку на региональный бюджет.</w:t>
      </w:r>
    </w:p>
    <w:p w:rsidR="002421B1" w:rsidRPr="002421B1" w:rsidRDefault="002421B1" w:rsidP="002421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1B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421B1">
        <w:rPr>
          <w:rFonts w:ascii="Times New Roman" w:hAnsi="Times New Roman"/>
          <w:sz w:val="24"/>
          <w:szCs w:val="24"/>
        </w:rPr>
        <w:t>связи</w:t>
      </w:r>
      <w:proofErr w:type="gramEnd"/>
      <w:r w:rsidRPr="002421B1">
        <w:rPr>
          <w:rFonts w:ascii="Times New Roman" w:hAnsi="Times New Roman"/>
          <w:sz w:val="24"/>
          <w:szCs w:val="24"/>
        </w:rPr>
        <w:t xml:space="preserve"> с чем Управление предлагает расширить перечень случаев, являющихся основанием умерщвления (эвтаназии) животных без владельцев, с внесением соответствующих изменений в часть 11 статьи 16 Федерального закона.</w:t>
      </w:r>
    </w:p>
    <w:p w:rsidR="002421B1" w:rsidRPr="002421B1" w:rsidRDefault="002421B1" w:rsidP="002421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1B1">
        <w:rPr>
          <w:rFonts w:ascii="Times New Roman" w:hAnsi="Times New Roman"/>
          <w:sz w:val="24"/>
          <w:szCs w:val="24"/>
        </w:rPr>
        <w:t xml:space="preserve">5. Требования к содержанию животных, установленные статьями 9 и 13 Федерального закона №498-ФЗ, не отвечают принципам ясности и определенности, а оценка соблюдения этих требований невозможна без определенных критериев. Указанные требования не раскрывают, что именно следует понимать под надлежащим уходом за </w:t>
      </w:r>
      <w:r w:rsidRPr="002421B1">
        <w:rPr>
          <w:rFonts w:ascii="Times New Roman" w:hAnsi="Times New Roman"/>
          <w:sz w:val="24"/>
          <w:szCs w:val="24"/>
        </w:rPr>
        <w:lastRenderedPageBreak/>
        <w:t xml:space="preserve">животными; своевременным оказанием животным ветеринарной помощи; обеспечением безопасности граждан при выгуле домашних животных; предельным количеством домашних животных в местах содержания животных </w:t>
      </w:r>
      <w:proofErr w:type="gramStart"/>
      <w:r w:rsidRPr="002421B1">
        <w:rPr>
          <w:rFonts w:ascii="Times New Roman" w:hAnsi="Times New Roman"/>
          <w:sz w:val="24"/>
          <w:szCs w:val="24"/>
        </w:rPr>
        <w:t>исходя из возможности владельца обеспечивать</w:t>
      </w:r>
      <w:proofErr w:type="gramEnd"/>
      <w:r w:rsidRPr="002421B1">
        <w:rPr>
          <w:rFonts w:ascii="Times New Roman" w:hAnsi="Times New Roman"/>
          <w:sz w:val="24"/>
          <w:szCs w:val="24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 (законодательством Российской Федерации указанные нормы, правила и нормативы не установлены).</w:t>
      </w:r>
    </w:p>
    <w:p w:rsidR="002421B1" w:rsidRPr="002421B1" w:rsidRDefault="002421B1" w:rsidP="002421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1B1">
        <w:rPr>
          <w:rFonts w:ascii="Times New Roman" w:hAnsi="Times New Roman"/>
          <w:sz w:val="24"/>
          <w:szCs w:val="24"/>
        </w:rPr>
        <w:t>Соблюдение перечисленных требований основывается на субъективной оценке, что вызывает сомнения в результатах такой оценки, делая ее оспоримой. Устранение указанных пробелов в законодательстве возможно путем принятия правил содержания домашних животных.</w:t>
      </w:r>
    </w:p>
    <w:p w:rsidR="002421B1" w:rsidRPr="002734D9" w:rsidRDefault="002421B1" w:rsidP="002421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21B1">
        <w:rPr>
          <w:rFonts w:ascii="Times New Roman" w:hAnsi="Times New Roman"/>
          <w:sz w:val="24"/>
          <w:szCs w:val="24"/>
        </w:rPr>
        <w:t>В связи с изложенным, Управление предлагает внести изменения в часть 1 статьи 7 Федерального закона, дополнив ее содержание полномочиями органов государственной власти субъектов Российской Федерации по принятию правил содержания домашних животных или принять федеральный нормативный правовой акт, устанавливающий правила содержания домашних животных.</w:t>
      </w:r>
      <w:proofErr w:type="gramEnd"/>
    </w:p>
    <w:sectPr w:rsidR="002421B1" w:rsidRPr="0027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2CA"/>
    <w:multiLevelType w:val="hybridMultilevel"/>
    <w:tmpl w:val="C6648290"/>
    <w:lvl w:ilvl="0" w:tplc="65E6AA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6D6AC6"/>
    <w:multiLevelType w:val="hybridMultilevel"/>
    <w:tmpl w:val="1DC0BE1A"/>
    <w:lvl w:ilvl="0" w:tplc="6BA29D5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4406326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CCC76A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1742C8E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82CB52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9F860BE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C54FE1C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BDCDB24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D74D1A4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D6"/>
    <w:rsid w:val="0001109A"/>
    <w:rsid w:val="000168D1"/>
    <w:rsid w:val="00031031"/>
    <w:rsid w:val="00052DF0"/>
    <w:rsid w:val="000823CE"/>
    <w:rsid w:val="00084335"/>
    <w:rsid w:val="000B517B"/>
    <w:rsid w:val="000B719F"/>
    <w:rsid w:val="000D1303"/>
    <w:rsid w:val="001001E2"/>
    <w:rsid w:val="00126343"/>
    <w:rsid w:val="0018062A"/>
    <w:rsid w:val="001F31FD"/>
    <w:rsid w:val="002137DC"/>
    <w:rsid w:val="00220AD6"/>
    <w:rsid w:val="002421B1"/>
    <w:rsid w:val="002734D9"/>
    <w:rsid w:val="00283EE9"/>
    <w:rsid w:val="002853B6"/>
    <w:rsid w:val="0029261F"/>
    <w:rsid w:val="00295CA5"/>
    <w:rsid w:val="002977B4"/>
    <w:rsid w:val="002B74C3"/>
    <w:rsid w:val="002C30F3"/>
    <w:rsid w:val="00312868"/>
    <w:rsid w:val="00337DB6"/>
    <w:rsid w:val="00350482"/>
    <w:rsid w:val="00355DCD"/>
    <w:rsid w:val="003B6AC0"/>
    <w:rsid w:val="003E4871"/>
    <w:rsid w:val="003E7B9D"/>
    <w:rsid w:val="003F053B"/>
    <w:rsid w:val="003F0CEC"/>
    <w:rsid w:val="003F40E0"/>
    <w:rsid w:val="00450343"/>
    <w:rsid w:val="00450E7E"/>
    <w:rsid w:val="00481820"/>
    <w:rsid w:val="005439D2"/>
    <w:rsid w:val="0055048A"/>
    <w:rsid w:val="0056291B"/>
    <w:rsid w:val="005B4257"/>
    <w:rsid w:val="005D37D2"/>
    <w:rsid w:val="00643CCF"/>
    <w:rsid w:val="00674B0B"/>
    <w:rsid w:val="006E1F07"/>
    <w:rsid w:val="006E717A"/>
    <w:rsid w:val="007755B1"/>
    <w:rsid w:val="007A2122"/>
    <w:rsid w:val="007C1092"/>
    <w:rsid w:val="0081524D"/>
    <w:rsid w:val="0082501A"/>
    <w:rsid w:val="0083748D"/>
    <w:rsid w:val="008659B8"/>
    <w:rsid w:val="00871D71"/>
    <w:rsid w:val="00883DF9"/>
    <w:rsid w:val="008D07C6"/>
    <w:rsid w:val="008F0711"/>
    <w:rsid w:val="0090745D"/>
    <w:rsid w:val="009242CF"/>
    <w:rsid w:val="009264D3"/>
    <w:rsid w:val="00935A26"/>
    <w:rsid w:val="0097042A"/>
    <w:rsid w:val="009845C2"/>
    <w:rsid w:val="00993614"/>
    <w:rsid w:val="009C695F"/>
    <w:rsid w:val="009E1E97"/>
    <w:rsid w:val="009E33E4"/>
    <w:rsid w:val="009E795B"/>
    <w:rsid w:val="00A358A0"/>
    <w:rsid w:val="00A96C31"/>
    <w:rsid w:val="00AA3431"/>
    <w:rsid w:val="00AD1F69"/>
    <w:rsid w:val="00AF60D2"/>
    <w:rsid w:val="00B1222A"/>
    <w:rsid w:val="00B21904"/>
    <w:rsid w:val="00B34D25"/>
    <w:rsid w:val="00B45674"/>
    <w:rsid w:val="00BE458B"/>
    <w:rsid w:val="00C53786"/>
    <w:rsid w:val="00CA5551"/>
    <w:rsid w:val="00CA67D2"/>
    <w:rsid w:val="00D1188D"/>
    <w:rsid w:val="00D12465"/>
    <w:rsid w:val="00D35EFA"/>
    <w:rsid w:val="00D5214B"/>
    <w:rsid w:val="00D52CFC"/>
    <w:rsid w:val="00DA0A97"/>
    <w:rsid w:val="00DA6441"/>
    <w:rsid w:val="00DE3D43"/>
    <w:rsid w:val="00E647FD"/>
    <w:rsid w:val="00E72C7A"/>
    <w:rsid w:val="00ED1E91"/>
    <w:rsid w:val="00F16F7F"/>
    <w:rsid w:val="00F205D3"/>
    <w:rsid w:val="00F368BB"/>
    <w:rsid w:val="00F47B20"/>
    <w:rsid w:val="00F65757"/>
    <w:rsid w:val="00F768EE"/>
    <w:rsid w:val="00FC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43"/>
    <w:pPr>
      <w:spacing w:after="200" w:line="276" w:lineRule="auto"/>
    </w:pPr>
    <w:rPr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D1188D"/>
    <w:pPr>
      <w:spacing w:after="255" w:line="300" w:lineRule="atLeast"/>
      <w:outlineLvl w:val="1"/>
    </w:pPr>
    <w:rPr>
      <w:rFonts w:ascii="Times New Roman" w:eastAsia="Times New Roman" w:hAnsi="Times New Roman"/>
      <w:b/>
      <w:bCs/>
      <w:color w:val="4D4D4D"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88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D1188D"/>
    <w:rPr>
      <w:rFonts w:ascii="Times New Roman" w:eastAsia="Times New Roman" w:hAnsi="Times New Roman"/>
      <w:b/>
      <w:bCs/>
      <w:color w:val="4D4D4D"/>
      <w:sz w:val="27"/>
      <w:szCs w:val="27"/>
      <w:lang w:eastAsia="ru-RU"/>
    </w:rPr>
  </w:style>
  <w:style w:type="character" w:customStyle="1" w:styleId="30">
    <w:name w:val="Заголовок 3 Знак"/>
    <w:link w:val="3"/>
    <w:uiPriority w:val="9"/>
    <w:semiHidden/>
    <w:rsid w:val="00D1188D"/>
    <w:rPr>
      <w:rFonts w:ascii="Cambria" w:eastAsia="Times New Roman" w:hAnsi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9936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7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43"/>
    <w:pPr>
      <w:spacing w:after="200" w:line="276" w:lineRule="auto"/>
    </w:pPr>
    <w:rPr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D1188D"/>
    <w:pPr>
      <w:spacing w:after="255" w:line="300" w:lineRule="atLeast"/>
      <w:outlineLvl w:val="1"/>
    </w:pPr>
    <w:rPr>
      <w:rFonts w:ascii="Times New Roman" w:eastAsia="Times New Roman" w:hAnsi="Times New Roman"/>
      <w:b/>
      <w:bCs/>
      <w:color w:val="4D4D4D"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88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D1188D"/>
    <w:rPr>
      <w:rFonts w:ascii="Times New Roman" w:eastAsia="Times New Roman" w:hAnsi="Times New Roman"/>
      <w:b/>
      <w:bCs/>
      <w:color w:val="4D4D4D"/>
      <w:sz w:val="27"/>
      <w:szCs w:val="27"/>
      <w:lang w:eastAsia="ru-RU"/>
    </w:rPr>
  </w:style>
  <w:style w:type="character" w:customStyle="1" w:styleId="30">
    <w:name w:val="Заголовок 3 Знак"/>
    <w:link w:val="3"/>
    <w:uiPriority w:val="9"/>
    <w:semiHidden/>
    <w:rsid w:val="00D1188D"/>
    <w:rPr>
      <w:rFonts w:ascii="Cambria" w:eastAsia="Times New Roman" w:hAnsi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9936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7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eterinary.lenobl.ru/ru/gosudarstvennyj-nadzor-v-oblasti-obrasheniya-s-zhivotnymi/profilaktika-narushenij-obyazatelnyh-trebovanij-zakonodatelstva-v-ob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terinary.lenob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4317</Words>
  <Characters>24608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Евгеньевна Казакова</dc:creator>
  <cp:keywords/>
  <dc:description/>
  <cp:lastModifiedBy>Луиза Евгеньевна Казакова</cp:lastModifiedBy>
  <cp:revision>39</cp:revision>
  <cp:lastPrinted>2020-12-14T06:43:00Z</cp:lastPrinted>
  <dcterms:created xsi:type="dcterms:W3CDTF">2020-11-30T08:46:00Z</dcterms:created>
  <dcterms:modified xsi:type="dcterms:W3CDTF">2022-07-13T14:51:00Z</dcterms:modified>
</cp:coreProperties>
</file>